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ind w:left="77"/>
        <w:jc w:val="center"/>
        <w:outlineLvl w:val="2"/>
        <w:rPr>
          <w:rFonts w:ascii="宋体" w:hAnsi="宋体"/>
          <w:b/>
          <w:sz w:val="32"/>
          <w:szCs w:val="32"/>
        </w:rPr>
      </w:pPr>
      <w:r>
        <w:rPr>
          <w:rFonts w:ascii="宋体" w:hAnsi="宋体"/>
          <w:b/>
          <w:sz w:val="32"/>
          <w:szCs w:val="32"/>
        </w:rPr>
        <w:tab/>
      </w:r>
    </w:p>
    <w:p>
      <w:pPr>
        <w:autoSpaceDE w:val="0"/>
        <w:autoSpaceDN w:val="0"/>
        <w:ind w:left="77"/>
        <w:jc w:val="center"/>
        <w:outlineLvl w:val="2"/>
        <w:rPr>
          <w:rFonts w:ascii="宋体" w:hAnsi="宋体"/>
          <w:b/>
          <w:sz w:val="32"/>
          <w:szCs w:val="32"/>
        </w:rPr>
      </w:pPr>
    </w:p>
    <w:p>
      <w:pPr>
        <w:autoSpaceDE w:val="0"/>
        <w:autoSpaceDN w:val="0"/>
        <w:ind w:left="77"/>
        <w:jc w:val="center"/>
        <w:outlineLvl w:val="2"/>
        <w:rPr>
          <w:rFonts w:ascii="宋体" w:hAnsi="宋体"/>
          <w:b/>
          <w:sz w:val="32"/>
          <w:szCs w:val="32"/>
        </w:rPr>
      </w:pPr>
    </w:p>
    <w:p>
      <w:pPr>
        <w:autoSpaceDE w:val="0"/>
        <w:autoSpaceDN w:val="0"/>
        <w:ind w:left="77"/>
        <w:jc w:val="center"/>
        <w:outlineLvl w:val="2"/>
        <w:rPr>
          <w:rFonts w:ascii="宋体" w:cs="宋体"/>
          <w:b/>
          <w:bCs/>
          <w:sz w:val="44"/>
          <w:szCs w:val="44"/>
        </w:rPr>
      </w:pPr>
      <w:r>
        <w:rPr>
          <w:rFonts w:hint="eastAsia" w:ascii="宋体" w:hAnsi="宋体" w:cs="宋体"/>
          <w:b/>
          <w:bCs/>
          <w:color w:val="050505"/>
          <w:sz w:val="44"/>
          <w:szCs w:val="44"/>
        </w:rPr>
        <w:t>电梯</w:t>
      </w:r>
      <w:r>
        <w:rPr>
          <w:rFonts w:hint="eastAsia" w:cs="宋体"/>
          <w:b/>
          <w:bCs/>
          <w:color w:val="050505"/>
          <w:sz w:val="44"/>
          <w:szCs w:val="44"/>
        </w:rPr>
        <w:t>施工单位自检</w:t>
      </w:r>
      <w:r>
        <w:rPr>
          <w:rFonts w:hint="eastAsia" w:ascii="宋体" w:hAnsi="宋体" w:cs="宋体"/>
          <w:b/>
          <w:bCs/>
          <w:color w:val="050505"/>
          <w:sz w:val="44"/>
          <w:szCs w:val="44"/>
        </w:rPr>
        <w:t>报告</w:t>
      </w:r>
    </w:p>
    <w:p>
      <w:pPr>
        <w:autoSpaceDE w:val="0"/>
        <w:autoSpaceDN w:val="0"/>
        <w:jc w:val="center"/>
        <w:rPr>
          <w:rFonts w:ascii="宋体" w:cs="宋体"/>
          <w:sz w:val="36"/>
          <w:szCs w:val="36"/>
        </w:rPr>
      </w:pPr>
      <w:r>
        <w:rPr>
          <w:rFonts w:hint="eastAsia" w:ascii="宋体" w:cs="宋体"/>
          <w:sz w:val="36"/>
          <w:szCs w:val="36"/>
        </w:rPr>
        <w:t>（自动扶梯）</w:t>
      </w:r>
    </w:p>
    <w:p>
      <w:pPr>
        <w:autoSpaceDE w:val="0"/>
        <w:autoSpaceDN w:val="0"/>
        <w:spacing w:before="3"/>
        <w:jc w:val="left"/>
        <w:rPr>
          <w:rFonts w:ascii="宋体" w:cs="宋体"/>
          <w:sz w:val="80"/>
          <w:szCs w:val="23"/>
        </w:rPr>
      </w:pPr>
    </w:p>
    <w:tbl>
      <w:tblPr>
        <w:tblStyle w:val="5"/>
        <w:tblW w:w="9100" w:type="dxa"/>
        <w:jc w:val="center"/>
        <w:tblLayout w:type="fixed"/>
        <w:tblCellMar>
          <w:top w:w="0" w:type="dxa"/>
          <w:left w:w="108" w:type="dxa"/>
          <w:bottom w:w="0" w:type="dxa"/>
          <w:right w:w="108" w:type="dxa"/>
        </w:tblCellMar>
      </w:tblPr>
      <w:tblGrid>
        <w:gridCol w:w="3094"/>
        <w:gridCol w:w="6006"/>
      </w:tblGrid>
      <w:tr>
        <w:tblPrEx>
          <w:tblCellMar>
            <w:top w:w="0" w:type="dxa"/>
            <w:left w:w="108" w:type="dxa"/>
            <w:bottom w:w="0" w:type="dxa"/>
            <w:right w:w="108" w:type="dxa"/>
          </w:tblCellMar>
        </w:tblPrEx>
        <w:trPr>
          <w:trHeight w:val="850" w:hRule="atLeast"/>
          <w:jc w:val="center"/>
        </w:trPr>
        <w:tc>
          <w:tcPr>
            <w:tcW w:w="3094" w:type="dxa"/>
            <w:tcBorders>
              <w:right w:val="nil"/>
            </w:tcBorders>
            <w:vAlign w:val="bottom"/>
          </w:tcPr>
          <w:p>
            <w:pPr>
              <w:jc w:val="distribute"/>
              <w:rPr>
                <w:b/>
                <w:bCs/>
                <w:sz w:val="32"/>
                <w:szCs w:val="32"/>
              </w:rPr>
            </w:pPr>
            <w:r>
              <w:rPr>
                <w:rFonts w:hint="eastAsia"/>
                <w:b/>
                <w:bCs/>
                <w:sz w:val="32"/>
                <w:szCs w:val="32"/>
              </w:rPr>
              <w:t>使用单位名称：</w:t>
            </w:r>
          </w:p>
        </w:tc>
        <w:tc>
          <w:tcPr>
            <w:tcW w:w="6006" w:type="dxa"/>
            <w:tcBorders>
              <w:top w:val="nil"/>
              <w:left w:val="nil"/>
              <w:bottom w:val="single" w:color="auto" w:sz="4" w:space="0"/>
              <w:right w:val="nil"/>
            </w:tcBorders>
            <w:vAlign w:val="bottom"/>
          </w:tcPr>
          <w:p>
            <w:pPr>
              <w:spacing w:line="360" w:lineRule="auto"/>
              <w:jc w:val="center"/>
              <w:rPr>
                <w:rFonts w:ascii="宋体" w:cs="宋体"/>
                <w:szCs w:val="21"/>
              </w:rPr>
            </w:pPr>
          </w:p>
        </w:tc>
      </w:tr>
      <w:tr>
        <w:tblPrEx>
          <w:tblCellMar>
            <w:top w:w="0" w:type="dxa"/>
            <w:left w:w="108" w:type="dxa"/>
            <w:bottom w:w="0" w:type="dxa"/>
            <w:right w:w="108" w:type="dxa"/>
          </w:tblCellMar>
        </w:tblPrEx>
        <w:trPr>
          <w:trHeight w:val="850" w:hRule="atLeast"/>
          <w:jc w:val="center"/>
        </w:trPr>
        <w:tc>
          <w:tcPr>
            <w:tcW w:w="3094" w:type="dxa"/>
            <w:tcBorders>
              <w:right w:val="nil"/>
            </w:tcBorders>
            <w:vAlign w:val="bottom"/>
          </w:tcPr>
          <w:p>
            <w:pPr>
              <w:jc w:val="distribute"/>
              <w:rPr>
                <w:b/>
                <w:bCs/>
                <w:sz w:val="32"/>
                <w:szCs w:val="32"/>
                <w:lang w:eastAsia="en-US"/>
              </w:rPr>
            </w:pPr>
            <w:r>
              <w:rPr>
                <w:rFonts w:hint="eastAsia"/>
                <w:b/>
                <w:bCs/>
                <w:sz w:val="32"/>
                <w:szCs w:val="32"/>
              </w:rPr>
              <w:t>施工单位名称：</w:t>
            </w:r>
          </w:p>
        </w:tc>
        <w:tc>
          <w:tcPr>
            <w:tcW w:w="6006" w:type="dxa"/>
            <w:tcBorders>
              <w:top w:val="single" w:color="auto" w:sz="4" w:space="0"/>
              <w:left w:val="nil"/>
              <w:bottom w:val="single" w:color="auto" w:sz="4" w:space="0"/>
              <w:right w:val="nil"/>
            </w:tcBorders>
            <w:vAlign w:val="bottom"/>
          </w:tcPr>
          <w:p>
            <w:pPr>
              <w:spacing w:line="360" w:lineRule="auto"/>
              <w:jc w:val="center"/>
              <w:rPr>
                <w:rFonts w:ascii="宋体" w:cs="宋体"/>
                <w:szCs w:val="21"/>
                <w:lang w:eastAsia="en-US"/>
              </w:rPr>
            </w:pPr>
          </w:p>
        </w:tc>
      </w:tr>
      <w:tr>
        <w:tblPrEx>
          <w:tblCellMar>
            <w:top w:w="0" w:type="dxa"/>
            <w:left w:w="108" w:type="dxa"/>
            <w:bottom w:w="0" w:type="dxa"/>
            <w:right w:w="108" w:type="dxa"/>
          </w:tblCellMar>
        </w:tblPrEx>
        <w:trPr>
          <w:trHeight w:val="850" w:hRule="atLeast"/>
          <w:jc w:val="center"/>
        </w:trPr>
        <w:tc>
          <w:tcPr>
            <w:tcW w:w="3094" w:type="dxa"/>
            <w:tcBorders>
              <w:right w:val="nil"/>
            </w:tcBorders>
            <w:vAlign w:val="bottom"/>
          </w:tcPr>
          <w:p>
            <w:pPr>
              <w:jc w:val="distribute"/>
              <w:rPr>
                <w:b/>
                <w:bCs/>
                <w:sz w:val="32"/>
                <w:szCs w:val="32"/>
                <w:lang w:eastAsia="en-US"/>
              </w:rPr>
            </w:pPr>
            <w:r>
              <w:rPr>
                <w:rFonts w:hint="eastAsia"/>
                <w:b/>
                <w:bCs/>
                <w:sz w:val="32"/>
                <w:szCs w:val="32"/>
              </w:rPr>
              <w:t>设备代码：</w:t>
            </w:r>
          </w:p>
        </w:tc>
        <w:tc>
          <w:tcPr>
            <w:tcW w:w="6006" w:type="dxa"/>
            <w:tcBorders>
              <w:top w:val="single" w:color="auto" w:sz="4" w:space="0"/>
              <w:left w:val="nil"/>
              <w:bottom w:val="single" w:color="auto" w:sz="4" w:space="0"/>
              <w:right w:val="nil"/>
            </w:tcBorders>
            <w:vAlign w:val="bottom"/>
          </w:tcPr>
          <w:p>
            <w:pPr>
              <w:spacing w:line="360" w:lineRule="auto"/>
              <w:jc w:val="center"/>
              <w:rPr>
                <w:rFonts w:ascii="宋体" w:cs="宋体"/>
                <w:szCs w:val="21"/>
                <w:lang w:eastAsia="en-US"/>
              </w:rPr>
            </w:pPr>
          </w:p>
        </w:tc>
      </w:tr>
      <w:tr>
        <w:tblPrEx>
          <w:tblCellMar>
            <w:top w:w="0" w:type="dxa"/>
            <w:left w:w="108" w:type="dxa"/>
            <w:bottom w:w="0" w:type="dxa"/>
            <w:right w:w="108" w:type="dxa"/>
          </w:tblCellMar>
        </w:tblPrEx>
        <w:trPr>
          <w:trHeight w:val="850" w:hRule="atLeast"/>
          <w:jc w:val="center"/>
        </w:trPr>
        <w:tc>
          <w:tcPr>
            <w:tcW w:w="3094" w:type="dxa"/>
            <w:tcBorders>
              <w:right w:val="nil"/>
            </w:tcBorders>
            <w:vAlign w:val="bottom"/>
          </w:tcPr>
          <w:p>
            <w:pPr>
              <w:jc w:val="distribute"/>
              <w:rPr>
                <w:b/>
                <w:bCs/>
                <w:sz w:val="32"/>
                <w:szCs w:val="32"/>
                <w:lang w:eastAsia="en-US"/>
              </w:rPr>
            </w:pPr>
            <w:r>
              <w:rPr>
                <w:rFonts w:hint="eastAsia"/>
                <w:b/>
                <w:bCs/>
                <w:sz w:val="32"/>
                <w:szCs w:val="32"/>
              </w:rPr>
              <w:t>设备类别：</w:t>
            </w:r>
          </w:p>
        </w:tc>
        <w:tc>
          <w:tcPr>
            <w:tcW w:w="6006" w:type="dxa"/>
            <w:tcBorders>
              <w:top w:val="single" w:color="auto" w:sz="4" w:space="0"/>
              <w:left w:val="nil"/>
              <w:bottom w:val="single" w:color="auto" w:sz="4" w:space="0"/>
              <w:right w:val="nil"/>
            </w:tcBorders>
            <w:vAlign w:val="bottom"/>
          </w:tcPr>
          <w:p>
            <w:pPr>
              <w:spacing w:line="360" w:lineRule="auto"/>
              <w:jc w:val="center"/>
              <w:rPr>
                <w:rFonts w:ascii="宋体" w:cs="宋体"/>
                <w:szCs w:val="21"/>
                <w:lang w:eastAsia="en-US"/>
              </w:rPr>
            </w:pPr>
          </w:p>
        </w:tc>
      </w:tr>
      <w:tr>
        <w:tblPrEx>
          <w:tblCellMar>
            <w:top w:w="0" w:type="dxa"/>
            <w:left w:w="108" w:type="dxa"/>
            <w:bottom w:w="0" w:type="dxa"/>
            <w:right w:w="108" w:type="dxa"/>
          </w:tblCellMar>
        </w:tblPrEx>
        <w:trPr>
          <w:trHeight w:val="850" w:hRule="atLeast"/>
          <w:jc w:val="center"/>
        </w:trPr>
        <w:tc>
          <w:tcPr>
            <w:tcW w:w="3094" w:type="dxa"/>
            <w:tcBorders>
              <w:right w:val="nil"/>
            </w:tcBorders>
            <w:vAlign w:val="bottom"/>
          </w:tcPr>
          <w:p>
            <w:pPr>
              <w:jc w:val="distribute"/>
              <w:rPr>
                <w:b/>
                <w:bCs/>
                <w:sz w:val="32"/>
                <w:szCs w:val="32"/>
                <w:lang w:eastAsia="en-US"/>
              </w:rPr>
            </w:pPr>
            <w:r>
              <w:rPr>
                <w:rFonts w:hint="eastAsia"/>
                <w:b/>
                <w:bCs/>
                <w:sz w:val="32"/>
                <w:szCs w:val="32"/>
              </w:rPr>
              <w:t>施工类别：</w:t>
            </w:r>
          </w:p>
        </w:tc>
        <w:tc>
          <w:tcPr>
            <w:tcW w:w="6006" w:type="dxa"/>
            <w:tcBorders>
              <w:top w:val="single" w:color="auto" w:sz="4" w:space="0"/>
              <w:left w:val="nil"/>
              <w:bottom w:val="single" w:color="auto" w:sz="4" w:space="0"/>
              <w:right w:val="nil"/>
            </w:tcBorders>
            <w:vAlign w:val="bottom"/>
          </w:tcPr>
          <w:p>
            <w:pPr>
              <w:spacing w:line="360" w:lineRule="auto"/>
              <w:jc w:val="center"/>
              <w:rPr>
                <w:rFonts w:ascii="宋体" w:cs="宋体"/>
                <w:szCs w:val="21"/>
                <w:lang w:eastAsia="en-US"/>
              </w:rPr>
            </w:pPr>
          </w:p>
        </w:tc>
      </w:tr>
      <w:tr>
        <w:tblPrEx>
          <w:tblCellMar>
            <w:top w:w="0" w:type="dxa"/>
            <w:left w:w="108" w:type="dxa"/>
            <w:bottom w:w="0" w:type="dxa"/>
            <w:right w:w="108" w:type="dxa"/>
          </w:tblCellMar>
        </w:tblPrEx>
        <w:trPr>
          <w:trHeight w:val="850" w:hRule="atLeast"/>
          <w:jc w:val="center"/>
        </w:trPr>
        <w:tc>
          <w:tcPr>
            <w:tcW w:w="3094" w:type="dxa"/>
            <w:tcBorders>
              <w:right w:val="nil"/>
            </w:tcBorders>
            <w:vAlign w:val="bottom"/>
          </w:tcPr>
          <w:p>
            <w:pPr>
              <w:jc w:val="distribute"/>
              <w:rPr>
                <w:b/>
                <w:bCs/>
                <w:sz w:val="32"/>
                <w:szCs w:val="32"/>
                <w:lang w:eastAsia="en-US"/>
              </w:rPr>
            </w:pPr>
            <w:r>
              <w:rPr>
                <w:rFonts w:hint="eastAsia"/>
                <w:b/>
                <w:bCs/>
                <w:sz w:val="32"/>
                <w:szCs w:val="32"/>
              </w:rPr>
              <w:t>自检日期：</w:t>
            </w:r>
          </w:p>
        </w:tc>
        <w:tc>
          <w:tcPr>
            <w:tcW w:w="6006" w:type="dxa"/>
            <w:tcBorders>
              <w:top w:val="single" w:color="auto" w:sz="4" w:space="0"/>
              <w:left w:val="nil"/>
              <w:bottom w:val="single" w:color="auto" w:sz="4" w:space="0"/>
              <w:right w:val="nil"/>
            </w:tcBorders>
            <w:vAlign w:val="bottom"/>
          </w:tcPr>
          <w:p>
            <w:pPr>
              <w:spacing w:line="360" w:lineRule="auto"/>
              <w:jc w:val="center"/>
              <w:rPr>
                <w:rFonts w:ascii="宋体" w:cs="宋体"/>
                <w:szCs w:val="21"/>
                <w:lang w:eastAsia="en-US"/>
              </w:rPr>
            </w:pPr>
          </w:p>
        </w:tc>
      </w:tr>
    </w:tbl>
    <w:p>
      <w:pPr>
        <w:adjustRightInd w:val="0"/>
        <w:ind w:right="560" w:firstLine="1405" w:firstLineChars="500"/>
        <w:rPr>
          <w:rFonts w:ascii="宋体" w:hAnsi="宋体"/>
          <w:b/>
          <w:color w:val="000000"/>
          <w:sz w:val="28"/>
          <w:szCs w:val="28"/>
        </w:rPr>
      </w:pPr>
    </w:p>
    <w:p>
      <w:pPr>
        <w:adjustRightInd w:val="0"/>
        <w:ind w:right="560"/>
        <w:rPr>
          <w:rFonts w:ascii="宋体" w:hAnsi="宋体"/>
          <w:b/>
          <w:color w:val="000000"/>
          <w:sz w:val="28"/>
          <w:szCs w:val="28"/>
        </w:rPr>
      </w:pPr>
      <w:r>
        <w:rPr>
          <w:rFonts w:hint="eastAsia" w:ascii="宋体" w:hAnsi="宋体"/>
          <w:b/>
          <w:color w:val="000000"/>
          <w:sz w:val="28"/>
          <w:szCs w:val="28"/>
        </w:rPr>
        <w:t xml:space="preserve">           年   月   日                           年    月    日</w:t>
      </w:r>
    </w:p>
    <w:p>
      <w:pPr>
        <w:adjustRightInd w:val="0"/>
        <w:ind w:right="560"/>
        <w:rPr>
          <w:rFonts w:ascii="宋体" w:hAnsi="宋体"/>
          <w:color w:val="000000"/>
          <w:sz w:val="28"/>
          <w:szCs w:val="28"/>
          <w:u w:val="single"/>
        </w:rPr>
      </w:pPr>
      <w:r>
        <w:rPr>
          <w:rFonts w:hint="eastAsia" w:ascii="宋体" w:hAnsi="宋体"/>
          <w:color w:val="000000"/>
          <w:sz w:val="28"/>
          <w:szCs w:val="28"/>
        </w:rPr>
        <w:t xml:space="preserve">           （施工单位章）                         （整机制造单位章）</w:t>
      </w:r>
    </w:p>
    <w:p>
      <w:pPr>
        <w:spacing w:line="240" w:lineRule="exact"/>
        <w:rPr>
          <w:rFonts w:ascii="宋体" w:hAnsi="宋体"/>
          <w:color w:val="000000"/>
          <w:sz w:val="28"/>
          <w:szCs w:val="28"/>
          <w:u w:val="single"/>
        </w:rPr>
      </w:pPr>
    </w:p>
    <w:p>
      <w:pPr>
        <w:spacing w:line="240" w:lineRule="exact"/>
        <w:rPr>
          <w:rFonts w:ascii="宋体" w:hAnsi="宋体"/>
          <w:color w:val="000000"/>
          <w:sz w:val="28"/>
          <w:szCs w:val="28"/>
        </w:rPr>
      </w:pPr>
    </w:p>
    <w:p>
      <w:pPr>
        <w:spacing w:line="240" w:lineRule="exact"/>
        <w:rPr>
          <w:rFonts w:ascii="宋体" w:hAnsi="宋体"/>
          <w:color w:val="000000"/>
          <w:sz w:val="28"/>
          <w:szCs w:val="28"/>
        </w:rPr>
      </w:pPr>
    </w:p>
    <w:p>
      <w:pPr>
        <w:adjustRightInd w:val="0"/>
        <w:ind w:right="560" w:firstLine="1405" w:firstLineChars="500"/>
        <w:rPr>
          <w:rFonts w:ascii="宋体" w:hAnsi="宋体"/>
          <w:b/>
          <w:color w:val="000000"/>
          <w:sz w:val="28"/>
          <w:szCs w:val="28"/>
        </w:rPr>
      </w:pPr>
    </w:p>
    <w:p>
      <w:pPr>
        <w:adjustRightInd w:val="0"/>
        <w:ind w:right="560"/>
        <w:rPr>
          <w:rFonts w:ascii="宋体" w:hAnsi="宋体"/>
          <w:b/>
          <w:color w:val="000000"/>
          <w:sz w:val="28"/>
          <w:szCs w:val="28"/>
        </w:rPr>
      </w:pPr>
      <w:r>
        <w:rPr>
          <w:rFonts w:hint="eastAsia" w:ascii="宋体" w:hAnsi="宋体"/>
          <w:b/>
          <w:color w:val="000000"/>
          <w:sz w:val="28"/>
          <w:szCs w:val="28"/>
        </w:rPr>
        <w:t xml:space="preserve">          年   月   日                            年    月    日</w:t>
      </w:r>
    </w:p>
    <w:p>
      <w:pPr>
        <w:rPr>
          <w:rFonts w:ascii="宋体" w:hAnsi="宋体"/>
          <w:color w:val="000000"/>
          <w:sz w:val="28"/>
          <w:szCs w:val="28"/>
        </w:rPr>
      </w:pPr>
      <w:r>
        <w:rPr>
          <w:rFonts w:hint="eastAsia" w:ascii="宋体" w:hAnsi="宋体"/>
          <w:color w:val="000000"/>
          <w:sz w:val="28"/>
          <w:szCs w:val="28"/>
        </w:rPr>
        <w:t xml:space="preserve">           （使用单位章）                          （维保单位章）</w:t>
      </w:r>
    </w:p>
    <w:p>
      <w:pPr>
        <w:jc w:val="center"/>
        <w:rPr>
          <w:rFonts w:ascii="宋体" w:hAnsi="宋体"/>
          <w:b/>
          <w:sz w:val="32"/>
          <w:szCs w:val="32"/>
        </w:rPr>
      </w:pPr>
      <w:r>
        <w:rPr>
          <w:rFonts w:hint="eastAsia"/>
          <w:b/>
          <w:bCs/>
          <w:sz w:val="30"/>
          <w:szCs w:val="30"/>
        </w:rPr>
        <w:t>电梯施工质量证明书</w:t>
      </w:r>
      <w:r>
        <w:rPr>
          <w:rFonts w:ascii="宋体" w:hAnsi="宋体"/>
          <w:b/>
          <w:sz w:val="32"/>
          <w:szCs w:val="32"/>
        </w:rPr>
        <w:tab/>
      </w:r>
    </w:p>
    <w:tbl>
      <w:tblPr>
        <w:tblStyle w:val="5"/>
        <w:tblW w:w="1071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734"/>
        <w:gridCol w:w="1488"/>
        <w:gridCol w:w="2900"/>
        <w:gridCol w:w="1923"/>
        <w:gridCol w:w="24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3" w:type="dxa"/>
            <w:gridSpan w:val="2"/>
            <w:vAlign w:val="center"/>
          </w:tcPr>
          <w:p>
            <w:pPr>
              <w:autoSpaceDE w:val="0"/>
              <w:autoSpaceDN w:val="0"/>
              <w:jc w:val="center"/>
              <w:rPr>
                <w:rFonts w:ascii="宋体" w:hAnsi="宋体" w:eastAsia="宋体" w:cs="宋体"/>
                <w:bCs/>
                <w:kern w:val="0"/>
                <w:szCs w:val="21"/>
                <w:lang w:eastAsia="en-US"/>
              </w:rPr>
            </w:pPr>
            <w:bookmarkStart w:id="0" w:name="_Hlk105932418"/>
            <w:r>
              <w:rPr>
                <w:rFonts w:hint="eastAsia" w:ascii="宋体" w:hAnsi="宋体" w:eastAsia="宋体" w:cs="宋体"/>
                <w:kern w:val="0"/>
                <w:szCs w:val="21"/>
                <w:lang w:eastAsia="en-US"/>
              </w:rPr>
              <w:t>使用单位名称</w:t>
            </w:r>
          </w:p>
        </w:tc>
        <w:tc>
          <w:tcPr>
            <w:tcW w:w="4388" w:type="dxa"/>
            <w:gridSpan w:val="2"/>
            <w:vAlign w:val="center"/>
          </w:tcPr>
          <w:p>
            <w:pPr>
              <w:autoSpaceDE w:val="0"/>
              <w:autoSpaceDN w:val="0"/>
              <w:jc w:val="center"/>
              <w:rPr>
                <w:rFonts w:ascii="宋体" w:hAnsi="宋体" w:eastAsia="宋体" w:cs="宋体"/>
                <w:bCs/>
                <w:kern w:val="0"/>
                <w:szCs w:val="21"/>
              </w:rPr>
            </w:pPr>
          </w:p>
        </w:tc>
        <w:tc>
          <w:tcPr>
            <w:tcW w:w="1923" w:type="dxa"/>
            <w:vAlign w:val="center"/>
          </w:tcPr>
          <w:p>
            <w:pPr>
              <w:autoSpaceDE w:val="0"/>
              <w:autoSpaceDN w:val="0"/>
              <w:spacing w:line="291" w:lineRule="exact"/>
              <w:jc w:val="center"/>
              <w:rPr>
                <w:rFonts w:ascii="宋体" w:hAnsi="宋体" w:eastAsia="宋体" w:cs="宋体"/>
                <w:szCs w:val="21"/>
                <w:lang w:eastAsia="en-US"/>
              </w:rPr>
            </w:pPr>
            <w:r>
              <w:rPr>
                <w:rFonts w:hint="eastAsia" w:ascii="宋体" w:hAnsi="宋体" w:eastAsia="宋体" w:cs="宋体"/>
                <w:szCs w:val="21"/>
                <w:lang w:eastAsia="en-US"/>
              </w:rPr>
              <w:t>统一社会</w:t>
            </w:r>
          </w:p>
          <w:p>
            <w:pPr>
              <w:autoSpaceDE w:val="0"/>
              <w:autoSpaceDN w:val="0"/>
              <w:jc w:val="center"/>
              <w:rPr>
                <w:rFonts w:ascii="宋体" w:hAnsi="宋体" w:eastAsia="宋体" w:cs="宋体"/>
                <w:bCs/>
                <w:kern w:val="0"/>
                <w:szCs w:val="21"/>
                <w:lang w:eastAsia="en-US"/>
              </w:rPr>
            </w:pPr>
            <w:r>
              <w:rPr>
                <w:rFonts w:hint="eastAsia" w:ascii="宋体" w:hAnsi="宋体" w:eastAsia="宋体" w:cs="宋体"/>
                <w:kern w:val="0"/>
                <w:szCs w:val="21"/>
                <w:lang w:eastAsia="en-US"/>
              </w:rPr>
              <w:t>信用代码</w:t>
            </w:r>
          </w:p>
        </w:tc>
        <w:tc>
          <w:tcPr>
            <w:tcW w:w="2463" w:type="dxa"/>
            <w:vAlign w:val="center"/>
          </w:tcPr>
          <w:p>
            <w:pPr>
              <w:autoSpaceDE w:val="0"/>
              <w:autoSpaceDN w:val="0"/>
              <w:jc w:val="center"/>
              <w:rPr>
                <w:rFonts w:ascii="宋体" w:hAnsi="宋体" w:eastAsia="宋体" w:cs="宋体"/>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3" w:type="dxa"/>
            <w:gridSpan w:val="2"/>
            <w:vAlign w:val="center"/>
          </w:tcPr>
          <w:p>
            <w:pPr>
              <w:autoSpaceDE w:val="0"/>
              <w:autoSpaceDN w:val="0"/>
              <w:jc w:val="center"/>
              <w:rPr>
                <w:rFonts w:ascii="宋体" w:hAnsi="宋体" w:eastAsia="宋体" w:cs="宋体"/>
                <w:bCs/>
                <w:kern w:val="0"/>
                <w:szCs w:val="21"/>
                <w:lang w:eastAsia="en-US"/>
              </w:rPr>
            </w:pPr>
            <w:r>
              <w:rPr>
                <w:rFonts w:hint="eastAsia" w:ascii="宋体" w:hAnsi="宋体" w:eastAsia="宋体" w:cs="宋体"/>
                <w:kern w:val="0"/>
                <w:szCs w:val="21"/>
                <w:lang w:eastAsia="en-US"/>
              </w:rPr>
              <w:t>安装地点</w:t>
            </w:r>
          </w:p>
        </w:tc>
        <w:tc>
          <w:tcPr>
            <w:tcW w:w="8774" w:type="dxa"/>
            <w:gridSpan w:val="4"/>
            <w:vAlign w:val="center"/>
          </w:tcPr>
          <w:p>
            <w:pPr>
              <w:autoSpaceDE w:val="0"/>
              <w:autoSpaceDN w:val="0"/>
              <w:jc w:val="center"/>
              <w:rPr>
                <w:rFonts w:ascii="宋体" w:hAnsi="宋体" w:eastAsia="宋体" w:cs="宋体"/>
                <w:bCs/>
                <w:kern w:val="0"/>
                <w:szCs w:val="21"/>
              </w:rPr>
            </w:pPr>
            <w:r>
              <w:rPr>
                <w:rFonts w:hint="eastAsia"/>
                <w:szCs w:val="21"/>
              </w:rPr>
              <w:t>[设备安装地点]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3" w:type="dxa"/>
            <w:gridSpan w:val="2"/>
            <w:vAlign w:val="center"/>
          </w:tcPr>
          <w:p>
            <w:pPr>
              <w:autoSpaceDE w:val="0"/>
              <w:autoSpaceDN w:val="0"/>
              <w:spacing w:line="230" w:lineRule="exact"/>
              <w:jc w:val="center"/>
              <w:rPr>
                <w:rFonts w:ascii="宋体" w:hAnsi="宋体" w:eastAsia="宋体" w:cs="宋体"/>
                <w:bCs/>
                <w:kern w:val="0"/>
                <w:szCs w:val="21"/>
                <w:lang w:eastAsia="en-US"/>
              </w:rPr>
            </w:pPr>
            <w:r>
              <w:rPr>
                <w:rFonts w:hint="eastAsia" w:ascii="宋体" w:hAnsi="宋体" w:eastAsia="宋体" w:cs="宋体"/>
                <w:kern w:val="0"/>
                <w:szCs w:val="21"/>
                <w:lang w:eastAsia="en-US"/>
              </w:rPr>
              <w:t>设备品种</w:t>
            </w:r>
          </w:p>
        </w:tc>
        <w:tc>
          <w:tcPr>
            <w:tcW w:w="4388" w:type="dxa"/>
            <w:gridSpan w:val="2"/>
            <w:vAlign w:val="center"/>
          </w:tcPr>
          <w:p>
            <w:pPr>
              <w:autoSpaceDE w:val="0"/>
              <w:autoSpaceDN w:val="0"/>
              <w:jc w:val="center"/>
              <w:rPr>
                <w:rFonts w:ascii="宋体" w:hAnsi="宋体" w:eastAsia="宋体" w:cs="宋体"/>
                <w:bCs/>
                <w:kern w:val="0"/>
                <w:szCs w:val="21"/>
              </w:rPr>
            </w:pPr>
          </w:p>
        </w:tc>
        <w:tc>
          <w:tcPr>
            <w:tcW w:w="1923" w:type="dxa"/>
            <w:vAlign w:val="center"/>
          </w:tcPr>
          <w:p>
            <w:pPr>
              <w:autoSpaceDE w:val="0"/>
              <w:autoSpaceDN w:val="0"/>
              <w:jc w:val="center"/>
              <w:rPr>
                <w:rFonts w:ascii="宋体" w:hAnsi="宋体" w:eastAsia="宋体" w:cs="宋体"/>
                <w:bCs/>
                <w:kern w:val="0"/>
                <w:szCs w:val="21"/>
                <w:lang w:eastAsia="en-US"/>
              </w:rPr>
            </w:pPr>
            <w:r>
              <w:rPr>
                <w:rFonts w:hint="eastAsia" w:ascii="宋体" w:hAnsi="宋体" w:eastAsia="宋体" w:cs="宋体"/>
                <w:bCs/>
                <w:kern w:val="0"/>
                <w:szCs w:val="21"/>
                <w:lang w:eastAsia="en-US"/>
              </w:rPr>
              <w:t>产品型号</w:t>
            </w:r>
          </w:p>
        </w:tc>
        <w:tc>
          <w:tcPr>
            <w:tcW w:w="2463" w:type="dxa"/>
            <w:vAlign w:val="center"/>
          </w:tcPr>
          <w:p>
            <w:pPr>
              <w:autoSpaceDE w:val="0"/>
              <w:autoSpaceDN w:val="0"/>
              <w:jc w:val="center"/>
              <w:rPr>
                <w:rFonts w:ascii="宋体" w:hAnsi="宋体" w:eastAsia="宋体" w:cs="宋体"/>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3" w:type="dxa"/>
            <w:gridSpan w:val="2"/>
            <w:vAlign w:val="center"/>
          </w:tcPr>
          <w:p>
            <w:pPr>
              <w:autoSpaceDE w:val="0"/>
              <w:autoSpaceDN w:val="0"/>
              <w:spacing w:line="230" w:lineRule="exact"/>
              <w:jc w:val="center"/>
              <w:rPr>
                <w:rFonts w:ascii="宋体" w:hAnsi="宋体" w:eastAsia="宋体" w:cs="宋体"/>
                <w:kern w:val="0"/>
                <w:szCs w:val="21"/>
                <w:lang w:eastAsia="en-US"/>
              </w:rPr>
            </w:pPr>
            <w:r>
              <w:rPr>
                <w:rFonts w:hint="eastAsia" w:ascii="宋体" w:hAnsi="宋体" w:eastAsia="宋体" w:cs="宋体"/>
                <w:bCs/>
                <w:kern w:val="0"/>
                <w:szCs w:val="21"/>
                <w:lang w:eastAsia="en-US"/>
              </w:rPr>
              <w:t>产品编号</w:t>
            </w:r>
          </w:p>
        </w:tc>
        <w:tc>
          <w:tcPr>
            <w:tcW w:w="4388" w:type="dxa"/>
            <w:gridSpan w:val="2"/>
            <w:vAlign w:val="center"/>
          </w:tcPr>
          <w:p>
            <w:pPr>
              <w:autoSpaceDE w:val="0"/>
              <w:autoSpaceDN w:val="0"/>
              <w:jc w:val="center"/>
              <w:rPr>
                <w:rFonts w:ascii="宋体" w:hAnsi="宋体" w:eastAsia="宋体" w:cs="宋体"/>
                <w:bCs/>
                <w:kern w:val="0"/>
                <w:szCs w:val="21"/>
              </w:rPr>
            </w:pPr>
          </w:p>
        </w:tc>
        <w:tc>
          <w:tcPr>
            <w:tcW w:w="1923" w:type="dxa"/>
            <w:vAlign w:val="center"/>
          </w:tcPr>
          <w:p>
            <w:pPr>
              <w:autoSpaceDE w:val="0"/>
              <w:autoSpaceDN w:val="0"/>
              <w:jc w:val="center"/>
              <w:rPr>
                <w:rFonts w:ascii="宋体" w:hAnsi="宋体" w:eastAsia="宋体" w:cs="宋体"/>
                <w:bCs/>
                <w:kern w:val="0"/>
                <w:szCs w:val="21"/>
                <w:lang w:eastAsia="en-US"/>
              </w:rPr>
            </w:pPr>
            <w:r>
              <w:rPr>
                <w:rFonts w:hint="eastAsia" w:ascii="宋体" w:hAnsi="宋体" w:eastAsia="宋体" w:cs="宋体"/>
                <w:bCs/>
                <w:kern w:val="0"/>
                <w:szCs w:val="21"/>
                <w:lang w:eastAsia="en-US"/>
              </w:rPr>
              <w:t>制造日期</w:t>
            </w:r>
          </w:p>
        </w:tc>
        <w:tc>
          <w:tcPr>
            <w:tcW w:w="2463" w:type="dxa"/>
            <w:vAlign w:val="center"/>
          </w:tcPr>
          <w:p>
            <w:pPr>
              <w:autoSpaceDE w:val="0"/>
              <w:autoSpaceDN w:val="0"/>
              <w:jc w:val="center"/>
              <w:rPr>
                <w:rFonts w:ascii="宋体" w:hAnsi="宋体" w:eastAsia="宋体" w:cs="宋体"/>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3" w:type="dxa"/>
            <w:gridSpan w:val="2"/>
            <w:vAlign w:val="center"/>
          </w:tcPr>
          <w:p>
            <w:pPr>
              <w:autoSpaceDE w:val="0"/>
              <w:autoSpaceDN w:val="0"/>
              <w:jc w:val="center"/>
              <w:rPr>
                <w:rFonts w:ascii="宋体" w:hAnsi="宋体" w:eastAsia="宋体" w:cs="宋体"/>
                <w:bCs/>
                <w:kern w:val="0"/>
                <w:szCs w:val="21"/>
                <w:lang w:eastAsia="en-US"/>
              </w:rPr>
            </w:pPr>
            <w:r>
              <w:rPr>
                <w:rFonts w:hint="eastAsia" w:ascii="宋体" w:hAnsi="宋体" w:eastAsia="宋体" w:cs="宋体"/>
                <w:kern w:val="0"/>
                <w:szCs w:val="21"/>
                <w:lang w:eastAsia="en-US"/>
              </w:rPr>
              <w:t>设备代码</w:t>
            </w:r>
          </w:p>
        </w:tc>
        <w:tc>
          <w:tcPr>
            <w:tcW w:w="4388" w:type="dxa"/>
            <w:gridSpan w:val="2"/>
            <w:vAlign w:val="center"/>
          </w:tcPr>
          <w:p>
            <w:pPr>
              <w:autoSpaceDE w:val="0"/>
              <w:autoSpaceDN w:val="0"/>
              <w:jc w:val="center"/>
              <w:rPr>
                <w:rFonts w:ascii="宋体" w:hAnsi="宋体" w:eastAsia="宋体" w:cs="宋体"/>
                <w:bCs/>
                <w:kern w:val="0"/>
                <w:szCs w:val="21"/>
              </w:rPr>
            </w:pPr>
          </w:p>
        </w:tc>
        <w:tc>
          <w:tcPr>
            <w:tcW w:w="1923" w:type="dxa"/>
            <w:vAlign w:val="center"/>
          </w:tcPr>
          <w:p>
            <w:pPr>
              <w:autoSpaceDE w:val="0"/>
              <w:autoSpaceDN w:val="0"/>
              <w:jc w:val="center"/>
              <w:rPr>
                <w:rFonts w:ascii="宋体" w:hAnsi="宋体" w:eastAsia="宋体" w:cs="宋体"/>
                <w:bCs/>
                <w:kern w:val="0"/>
                <w:szCs w:val="21"/>
                <w:lang w:eastAsia="en-US"/>
              </w:rPr>
            </w:pPr>
            <w:r>
              <w:rPr>
                <w:rFonts w:hint="eastAsia" w:ascii="宋体" w:hAnsi="宋体" w:eastAsia="宋体" w:cs="宋体"/>
                <w:bCs/>
                <w:kern w:val="0"/>
                <w:szCs w:val="21"/>
                <w:lang w:eastAsia="en-US"/>
              </w:rPr>
              <w:t>施工类别</w:t>
            </w:r>
          </w:p>
        </w:tc>
        <w:tc>
          <w:tcPr>
            <w:tcW w:w="2463" w:type="dxa"/>
            <w:vAlign w:val="center"/>
          </w:tcPr>
          <w:p>
            <w:pPr>
              <w:autoSpaceDE w:val="0"/>
              <w:autoSpaceDN w:val="0"/>
              <w:jc w:val="center"/>
              <w:rPr>
                <w:rFonts w:ascii="宋体" w:hAnsi="宋体" w:eastAsia="宋体" w:cs="宋体"/>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3" w:type="dxa"/>
            <w:gridSpan w:val="2"/>
            <w:vAlign w:val="center"/>
          </w:tcPr>
          <w:p>
            <w:pPr>
              <w:autoSpaceDE w:val="0"/>
              <w:autoSpaceDN w:val="0"/>
              <w:jc w:val="center"/>
              <w:rPr>
                <w:rFonts w:ascii="宋体" w:hAnsi="宋体" w:eastAsia="宋体" w:cs="宋体"/>
                <w:bCs/>
                <w:kern w:val="0"/>
                <w:szCs w:val="21"/>
                <w:lang w:eastAsia="en-US"/>
              </w:rPr>
            </w:pPr>
            <w:r>
              <w:rPr>
                <w:rFonts w:hint="eastAsia" w:ascii="宋体" w:hAnsi="宋体" w:eastAsia="宋体" w:cs="宋体"/>
                <w:bCs/>
                <w:kern w:val="0"/>
                <w:szCs w:val="21"/>
                <w:lang w:eastAsia="en-US"/>
              </w:rPr>
              <w:t>使用登记证编号</w:t>
            </w:r>
          </w:p>
        </w:tc>
        <w:tc>
          <w:tcPr>
            <w:tcW w:w="4388" w:type="dxa"/>
            <w:gridSpan w:val="2"/>
            <w:vAlign w:val="center"/>
          </w:tcPr>
          <w:p>
            <w:pPr>
              <w:autoSpaceDE w:val="0"/>
              <w:autoSpaceDN w:val="0"/>
              <w:jc w:val="center"/>
              <w:rPr>
                <w:rFonts w:ascii="宋体" w:hAnsi="宋体" w:eastAsia="宋体" w:cs="宋体"/>
                <w:bCs/>
                <w:kern w:val="0"/>
                <w:szCs w:val="21"/>
              </w:rPr>
            </w:pPr>
          </w:p>
        </w:tc>
        <w:tc>
          <w:tcPr>
            <w:tcW w:w="1923" w:type="dxa"/>
            <w:vAlign w:val="center"/>
          </w:tcPr>
          <w:p>
            <w:pPr>
              <w:autoSpaceDE w:val="0"/>
              <w:autoSpaceDN w:val="0"/>
              <w:jc w:val="center"/>
              <w:rPr>
                <w:rFonts w:ascii="宋体" w:hAnsi="宋体" w:eastAsia="宋体" w:cs="宋体"/>
                <w:bCs/>
                <w:kern w:val="0"/>
                <w:szCs w:val="21"/>
                <w:lang w:eastAsia="en-US"/>
              </w:rPr>
            </w:pPr>
            <w:r>
              <w:rPr>
                <w:rFonts w:hint="eastAsia" w:ascii="宋体" w:hAnsi="宋体" w:eastAsia="宋体" w:cs="宋体"/>
                <w:bCs/>
                <w:kern w:val="0"/>
                <w:szCs w:val="21"/>
                <w:lang w:eastAsia="en-US"/>
              </w:rPr>
              <w:t>单位内编号</w:t>
            </w:r>
          </w:p>
        </w:tc>
        <w:tc>
          <w:tcPr>
            <w:tcW w:w="2463" w:type="dxa"/>
            <w:vAlign w:val="center"/>
          </w:tcPr>
          <w:p>
            <w:pPr>
              <w:autoSpaceDE w:val="0"/>
              <w:autoSpaceDN w:val="0"/>
              <w:jc w:val="center"/>
              <w:rPr>
                <w:rFonts w:ascii="宋体" w:hAnsi="宋体" w:eastAsia="宋体" w:cs="宋体"/>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3" w:type="dxa"/>
            <w:gridSpan w:val="2"/>
            <w:vAlign w:val="center"/>
          </w:tcPr>
          <w:p>
            <w:pPr>
              <w:autoSpaceDE w:val="0"/>
              <w:autoSpaceDN w:val="0"/>
              <w:jc w:val="center"/>
              <w:rPr>
                <w:rFonts w:ascii="宋体" w:hAnsi="宋体" w:eastAsia="宋体" w:cs="宋体"/>
                <w:bCs/>
                <w:kern w:val="0"/>
                <w:szCs w:val="21"/>
                <w:lang w:eastAsia="en-US"/>
              </w:rPr>
            </w:pPr>
            <w:r>
              <w:rPr>
                <w:rFonts w:hint="eastAsia" w:ascii="宋体" w:hAnsi="宋体" w:eastAsia="宋体" w:cs="宋体"/>
                <w:bCs/>
                <w:kern w:val="0"/>
                <w:szCs w:val="21"/>
                <w:lang w:eastAsia="en-US"/>
              </w:rPr>
              <w:t>施工单位名称</w:t>
            </w:r>
          </w:p>
        </w:tc>
        <w:tc>
          <w:tcPr>
            <w:tcW w:w="8774" w:type="dxa"/>
            <w:gridSpan w:val="4"/>
            <w:vAlign w:val="center"/>
          </w:tcPr>
          <w:p>
            <w:pPr>
              <w:autoSpaceDE w:val="0"/>
              <w:autoSpaceDN w:val="0"/>
              <w:jc w:val="center"/>
              <w:rPr>
                <w:rFonts w:ascii="宋体" w:hAnsi="宋体" w:eastAsia="宋体" w:cs="宋体"/>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3" w:type="dxa"/>
            <w:gridSpan w:val="2"/>
            <w:vAlign w:val="center"/>
          </w:tcPr>
          <w:p>
            <w:pPr>
              <w:autoSpaceDE w:val="0"/>
              <w:autoSpaceDN w:val="0"/>
              <w:jc w:val="center"/>
              <w:rPr>
                <w:rFonts w:ascii="宋体" w:hAnsi="宋体" w:eastAsia="宋体" w:cs="宋体"/>
                <w:bCs/>
                <w:kern w:val="0"/>
                <w:szCs w:val="21"/>
                <w:lang w:eastAsia="en-US"/>
              </w:rPr>
            </w:pPr>
            <w:r>
              <w:rPr>
                <w:rFonts w:hint="eastAsia" w:ascii="宋体" w:hAnsi="宋体" w:eastAsia="宋体" w:cs="宋体"/>
                <w:bCs/>
                <w:kern w:val="0"/>
                <w:szCs w:val="21"/>
                <w:lang w:eastAsia="en-US"/>
              </w:rPr>
              <w:t>制造单位名称</w:t>
            </w:r>
          </w:p>
        </w:tc>
        <w:tc>
          <w:tcPr>
            <w:tcW w:w="8774" w:type="dxa"/>
            <w:gridSpan w:val="4"/>
            <w:vAlign w:val="center"/>
          </w:tcPr>
          <w:p>
            <w:pPr>
              <w:autoSpaceDE w:val="0"/>
              <w:autoSpaceDN w:val="0"/>
              <w:jc w:val="center"/>
              <w:rPr>
                <w:rFonts w:ascii="宋体" w:hAnsi="宋体" w:eastAsia="宋体" w:cs="宋体"/>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3" w:type="dxa"/>
            <w:gridSpan w:val="2"/>
            <w:vAlign w:val="center"/>
          </w:tcPr>
          <w:p>
            <w:pPr>
              <w:autoSpaceDE w:val="0"/>
              <w:autoSpaceDN w:val="0"/>
              <w:jc w:val="center"/>
              <w:rPr>
                <w:rFonts w:ascii="宋体" w:hAnsi="宋体" w:eastAsia="宋体" w:cs="宋体"/>
                <w:bCs/>
                <w:kern w:val="0"/>
                <w:szCs w:val="21"/>
                <w:lang w:eastAsia="en-US"/>
              </w:rPr>
            </w:pPr>
            <w:r>
              <w:rPr>
                <w:rFonts w:hint="eastAsia" w:ascii="宋体" w:hAnsi="宋体" w:eastAsia="宋体" w:cs="宋体"/>
                <w:kern w:val="0"/>
                <w:szCs w:val="21"/>
                <w:lang w:eastAsia="en-US"/>
              </w:rPr>
              <w:t>维护保养单位名称</w:t>
            </w:r>
          </w:p>
        </w:tc>
        <w:tc>
          <w:tcPr>
            <w:tcW w:w="8774" w:type="dxa"/>
            <w:gridSpan w:val="4"/>
            <w:vAlign w:val="center"/>
          </w:tcPr>
          <w:p>
            <w:pPr>
              <w:autoSpaceDE w:val="0"/>
              <w:autoSpaceDN w:val="0"/>
              <w:jc w:val="center"/>
              <w:rPr>
                <w:rFonts w:ascii="宋体" w:hAnsi="宋体" w:eastAsia="宋体" w:cs="宋体"/>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3" w:type="dxa"/>
            <w:gridSpan w:val="2"/>
            <w:vAlign w:val="center"/>
          </w:tcPr>
          <w:p>
            <w:pPr>
              <w:pStyle w:val="9"/>
              <w:kinsoku w:val="0"/>
              <w:overflowPunct w:val="0"/>
              <w:jc w:val="center"/>
              <w:rPr>
                <w:rFonts w:ascii="宋体" w:hAnsi="宋体" w:eastAsia="宋体" w:cs="宋体"/>
                <w:kern w:val="0"/>
                <w:sz w:val="21"/>
                <w:szCs w:val="21"/>
                <w:lang w:eastAsia="en-US"/>
              </w:rPr>
            </w:pPr>
            <w:r>
              <w:rPr>
                <w:rFonts w:hint="eastAsia"/>
                <w:sz w:val="21"/>
                <w:szCs w:val="21"/>
              </w:rPr>
              <w:t>应急救援电话</w:t>
            </w:r>
          </w:p>
        </w:tc>
        <w:tc>
          <w:tcPr>
            <w:tcW w:w="4388" w:type="dxa"/>
            <w:gridSpan w:val="2"/>
            <w:vAlign w:val="center"/>
          </w:tcPr>
          <w:p>
            <w:pPr>
              <w:pStyle w:val="9"/>
              <w:kinsoku w:val="0"/>
              <w:overflowPunct w:val="0"/>
              <w:jc w:val="center"/>
              <w:rPr>
                <w:rFonts w:ascii="宋体" w:hAnsi="宋体" w:cs="宋体"/>
                <w:bCs/>
                <w:kern w:val="0"/>
                <w:sz w:val="21"/>
                <w:szCs w:val="21"/>
              </w:rPr>
            </w:pPr>
          </w:p>
        </w:tc>
        <w:tc>
          <w:tcPr>
            <w:tcW w:w="1923" w:type="dxa"/>
            <w:vAlign w:val="center"/>
          </w:tcPr>
          <w:p>
            <w:pPr>
              <w:pStyle w:val="9"/>
              <w:kinsoku w:val="0"/>
              <w:overflowPunct w:val="0"/>
              <w:jc w:val="center"/>
              <w:rPr>
                <w:rFonts w:ascii="宋体" w:hAnsi="宋体" w:eastAsia="宋体" w:cs="宋体"/>
                <w:bCs/>
                <w:kern w:val="0"/>
                <w:sz w:val="21"/>
                <w:szCs w:val="21"/>
              </w:rPr>
            </w:pPr>
            <w:r>
              <w:rPr>
                <w:rFonts w:hint="eastAsia"/>
                <w:sz w:val="21"/>
                <w:szCs w:val="21"/>
              </w:rPr>
              <w:t>设备类别</w:t>
            </w:r>
          </w:p>
        </w:tc>
        <w:tc>
          <w:tcPr>
            <w:tcW w:w="2463" w:type="dxa"/>
            <w:vAlign w:val="center"/>
          </w:tcPr>
          <w:p>
            <w:pPr>
              <w:pStyle w:val="9"/>
              <w:kinsoku w:val="0"/>
              <w:overflowPunct w:val="0"/>
              <w:jc w:val="center"/>
              <w:rPr>
                <w:rFonts w:ascii="宋体" w:hAnsi="宋体" w:cs="宋体"/>
                <w:bCs/>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3" w:type="dxa"/>
            <w:gridSpan w:val="2"/>
            <w:vAlign w:val="center"/>
          </w:tcPr>
          <w:p>
            <w:pPr>
              <w:autoSpaceDE w:val="0"/>
              <w:autoSpaceDN w:val="0"/>
              <w:jc w:val="center"/>
              <w:rPr>
                <w:rFonts w:ascii="宋体" w:hAnsi="宋体" w:eastAsia="宋体" w:cs="宋体"/>
                <w:bCs/>
                <w:kern w:val="0"/>
                <w:szCs w:val="21"/>
              </w:rPr>
            </w:pPr>
            <w:r>
              <w:rPr>
                <w:rFonts w:hint="eastAsia" w:ascii="宋体" w:hAnsi="宋体" w:eastAsia="宋体" w:cs="宋体"/>
                <w:bCs/>
                <w:kern w:val="0"/>
                <w:szCs w:val="21"/>
              </w:rPr>
              <w:t>品牌</w:t>
            </w:r>
          </w:p>
        </w:tc>
        <w:tc>
          <w:tcPr>
            <w:tcW w:w="4388" w:type="dxa"/>
            <w:gridSpan w:val="2"/>
            <w:vAlign w:val="center"/>
          </w:tcPr>
          <w:p>
            <w:pPr>
              <w:autoSpaceDE w:val="0"/>
              <w:autoSpaceDN w:val="0"/>
              <w:jc w:val="center"/>
              <w:rPr>
                <w:rFonts w:ascii="宋体" w:hAnsi="宋体" w:eastAsia="宋体" w:cs="宋体"/>
                <w:bCs/>
                <w:kern w:val="0"/>
                <w:szCs w:val="21"/>
              </w:rPr>
            </w:pPr>
          </w:p>
        </w:tc>
        <w:tc>
          <w:tcPr>
            <w:tcW w:w="1923" w:type="dxa"/>
            <w:vAlign w:val="center"/>
          </w:tcPr>
          <w:p>
            <w:pPr>
              <w:autoSpaceDE w:val="0"/>
              <w:autoSpaceDN w:val="0"/>
              <w:jc w:val="center"/>
              <w:rPr>
                <w:rFonts w:ascii="宋体" w:hAnsi="宋体" w:eastAsia="宋体" w:cs="宋体"/>
                <w:bCs/>
                <w:kern w:val="0"/>
                <w:szCs w:val="21"/>
              </w:rPr>
            </w:pPr>
            <w:r>
              <w:rPr>
                <w:rFonts w:hint="eastAsia" w:ascii="宋体" w:hAnsi="宋体" w:eastAsia="宋体" w:cs="宋体"/>
                <w:bCs/>
                <w:kern w:val="0"/>
                <w:szCs w:val="21"/>
              </w:rPr>
              <w:t>使用场所</w:t>
            </w:r>
          </w:p>
        </w:tc>
        <w:tc>
          <w:tcPr>
            <w:tcW w:w="2463" w:type="dxa"/>
            <w:vAlign w:val="center"/>
          </w:tcPr>
          <w:p>
            <w:pPr>
              <w:autoSpaceDE w:val="0"/>
              <w:autoSpaceDN w:val="0"/>
              <w:jc w:val="center"/>
              <w:rPr>
                <w:rFonts w:ascii="宋体" w:hAnsi="宋体" w:eastAsia="宋体" w:cs="宋体"/>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3" w:type="dxa"/>
            <w:gridSpan w:val="2"/>
            <w:vAlign w:val="center"/>
          </w:tcPr>
          <w:p>
            <w:pPr>
              <w:autoSpaceDE w:val="0"/>
              <w:autoSpaceDN w:val="0"/>
              <w:jc w:val="center"/>
              <w:rPr>
                <w:rFonts w:ascii="宋体" w:hAnsi="宋体" w:eastAsia="宋体" w:cs="宋体"/>
                <w:bCs/>
                <w:kern w:val="0"/>
                <w:szCs w:val="21"/>
              </w:rPr>
            </w:pPr>
            <w:r>
              <w:rPr>
                <w:rFonts w:hint="eastAsia" w:ascii="宋体" w:hAnsi="宋体" w:eastAsia="宋体" w:cs="宋体"/>
                <w:bCs/>
                <w:kern w:val="0"/>
                <w:szCs w:val="21"/>
              </w:rPr>
              <w:t>设备注册代码</w:t>
            </w:r>
          </w:p>
        </w:tc>
        <w:tc>
          <w:tcPr>
            <w:tcW w:w="8774" w:type="dxa"/>
            <w:gridSpan w:val="4"/>
            <w:vAlign w:val="center"/>
          </w:tcPr>
          <w:p>
            <w:pPr>
              <w:autoSpaceDE w:val="0"/>
              <w:autoSpaceDN w:val="0"/>
              <w:jc w:val="center"/>
              <w:rPr>
                <w:rFonts w:ascii="宋体" w:hAnsi="宋体" w:eastAsia="宋体" w:cs="宋体"/>
                <w:bCs/>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9" w:type="dxa"/>
            <w:vMerge w:val="restart"/>
            <w:vAlign w:val="center"/>
          </w:tcPr>
          <w:p>
            <w:pPr>
              <w:autoSpaceDE w:val="0"/>
              <w:autoSpaceDN w:val="0"/>
              <w:jc w:val="center"/>
              <w:rPr>
                <w:rFonts w:ascii="宋体" w:hAnsi="宋体" w:eastAsia="宋体" w:cs="宋体"/>
                <w:bCs/>
                <w:kern w:val="0"/>
                <w:szCs w:val="21"/>
                <w:lang w:eastAsia="en-US"/>
              </w:rPr>
            </w:pPr>
            <w:r>
              <w:rPr>
                <w:rFonts w:hint="eastAsia" w:ascii="宋体" w:hAnsi="宋体" w:eastAsia="宋体" w:cs="宋体"/>
                <w:bCs/>
                <w:kern w:val="0"/>
                <w:szCs w:val="21"/>
                <w:lang w:eastAsia="en-US"/>
              </w:rPr>
              <w:t>设备</w:t>
            </w:r>
          </w:p>
          <w:p>
            <w:pPr>
              <w:autoSpaceDE w:val="0"/>
              <w:autoSpaceDN w:val="0"/>
              <w:jc w:val="center"/>
              <w:rPr>
                <w:rFonts w:ascii="宋体" w:hAnsi="宋体" w:eastAsia="宋体" w:cs="宋体"/>
                <w:bCs/>
                <w:kern w:val="0"/>
                <w:szCs w:val="21"/>
                <w:lang w:eastAsia="en-US"/>
              </w:rPr>
            </w:pPr>
            <w:r>
              <w:rPr>
                <w:rFonts w:hint="eastAsia" w:ascii="宋体" w:hAnsi="宋体" w:eastAsia="宋体" w:cs="宋体"/>
                <w:bCs/>
                <w:kern w:val="0"/>
                <w:szCs w:val="21"/>
                <w:lang w:eastAsia="en-US"/>
              </w:rPr>
              <w:t>技术</w:t>
            </w:r>
          </w:p>
          <w:p>
            <w:pPr>
              <w:autoSpaceDE w:val="0"/>
              <w:autoSpaceDN w:val="0"/>
              <w:jc w:val="center"/>
              <w:rPr>
                <w:rFonts w:ascii="宋体" w:hAnsi="宋体" w:eastAsia="宋体" w:cs="宋体"/>
                <w:bCs/>
                <w:kern w:val="0"/>
                <w:szCs w:val="21"/>
                <w:lang w:eastAsia="en-US"/>
              </w:rPr>
            </w:pPr>
            <w:r>
              <w:rPr>
                <w:rFonts w:hint="eastAsia" w:ascii="宋体" w:hAnsi="宋体" w:eastAsia="宋体" w:cs="宋体"/>
                <w:bCs/>
                <w:kern w:val="0"/>
                <w:szCs w:val="21"/>
                <w:lang w:eastAsia="en-US"/>
              </w:rPr>
              <w:t>参数</w:t>
            </w:r>
          </w:p>
        </w:tc>
        <w:tc>
          <w:tcPr>
            <w:tcW w:w="2222" w:type="dxa"/>
            <w:gridSpan w:val="2"/>
            <w:vAlign w:val="center"/>
          </w:tcPr>
          <w:p>
            <w:pPr>
              <w:autoSpaceDE w:val="0"/>
              <w:autoSpaceDN w:val="0"/>
              <w:jc w:val="center"/>
              <w:rPr>
                <w:rFonts w:ascii="宋体" w:hAnsi="宋体" w:eastAsia="宋体" w:cs="宋体"/>
                <w:bCs/>
                <w:kern w:val="0"/>
                <w:szCs w:val="21"/>
              </w:rPr>
            </w:pPr>
            <w:r>
              <w:rPr>
                <w:rFonts w:hint="eastAsia" w:ascii="宋体" w:hAnsi="宋体" w:eastAsia="宋体" w:cs="宋体"/>
                <w:bCs/>
                <w:kern w:val="0"/>
                <w:szCs w:val="21"/>
              </w:rPr>
              <w:t>名义速度</w:t>
            </w:r>
          </w:p>
        </w:tc>
        <w:tc>
          <w:tcPr>
            <w:tcW w:w="2900" w:type="dxa"/>
            <w:vAlign w:val="center"/>
          </w:tcPr>
          <w:p>
            <w:pPr>
              <w:widowControl/>
              <w:jc w:val="center"/>
              <w:rPr>
                <w:rFonts w:ascii="宋体" w:hAnsi="宋体" w:eastAsia="宋体" w:cs="宋体"/>
                <w:bCs/>
                <w:kern w:val="0"/>
                <w:szCs w:val="21"/>
                <w:lang w:eastAsia="en-US"/>
              </w:rPr>
            </w:pPr>
            <w:r>
              <w:rPr>
                <w:rFonts w:hint="eastAsia" w:ascii="宋体" w:hAnsi="宋体" w:eastAsia="宋体" w:cs="宋体"/>
                <w:kern w:val="0"/>
                <w:szCs w:val="21"/>
                <w:lang w:bidi="ar"/>
              </w:rPr>
              <w:t>m/s</w:t>
            </w:r>
          </w:p>
        </w:tc>
        <w:tc>
          <w:tcPr>
            <w:tcW w:w="1923" w:type="dxa"/>
            <w:vAlign w:val="center"/>
          </w:tcPr>
          <w:p>
            <w:pPr>
              <w:autoSpaceDE w:val="0"/>
              <w:autoSpaceDN w:val="0"/>
              <w:jc w:val="center"/>
              <w:rPr>
                <w:rFonts w:ascii="宋体" w:hAnsi="宋体" w:eastAsia="宋体" w:cs="宋体"/>
                <w:bCs/>
                <w:kern w:val="0"/>
                <w:szCs w:val="21"/>
              </w:rPr>
            </w:pPr>
            <w:r>
              <w:rPr>
                <w:rFonts w:hint="eastAsia" w:ascii="宋体" w:hAnsi="宋体" w:eastAsia="宋体" w:cs="宋体"/>
                <w:bCs/>
                <w:kern w:val="0"/>
                <w:szCs w:val="21"/>
              </w:rPr>
              <w:t>名义宽度</w:t>
            </w:r>
          </w:p>
        </w:tc>
        <w:tc>
          <w:tcPr>
            <w:tcW w:w="2463" w:type="dxa"/>
            <w:vAlign w:val="center"/>
          </w:tcPr>
          <w:p>
            <w:pPr>
              <w:widowControl/>
              <w:jc w:val="center"/>
              <w:rPr>
                <w:rFonts w:ascii="宋体" w:hAnsi="宋体" w:eastAsia="宋体" w:cs="宋体"/>
                <w:bCs/>
                <w:kern w:val="0"/>
                <w:szCs w:val="21"/>
                <w:lang w:eastAsia="en-US"/>
              </w:rPr>
            </w:pPr>
            <w:r>
              <w:rPr>
                <w:rFonts w:hint="eastAsia" w:ascii="宋体" w:hAnsi="宋体" w:eastAsia="宋体" w:cs="宋体"/>
                <w:kern w:val="0"/>
                <w:sz w:val="20"/>
                <w:szCs w:val="20"/>
                <w:lang w:bidi="ar"/>
              </w:rPr>
              <w:t>mm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9" w:type="dxa"/>
            <w:vMerge w:val="continue"/>
            <w:vAlign w:val="center"/>
          </w:tcPr>
          <w:p>
            <w:pPr>
              <w:autoSpaceDE w:val="0"/>
              <w:autoSpaceDN w:val="0"/>
              <w:jc w:val="center"/>
              <w:rPr>
                <w:rFonts w:ascii="宋体" w:hAnsi="宋体" w:eastAsia="宋体" w:cs="宋体"/>
                <w:bCs/>
                <w:kern w:val="0"/>
                <w:szCs w:val="21"/>
                <w:lang w:eastAsia="en-US"/>
              </w:rPr>
            </w:pPr>
          </w:p>
        </w:tc>
        <w:tc>
          <w:tcPr>
            <w:tcW w:w="2222" w:type="dxa"/>
            <w:gridSpan w:val="2"/>
            <w:vAlign w:val="center"/>
          </w:tcPr>
          <w:p>
            <w:pPr>
              <w:autoSpaceDE w:val="0"/>
              <w:autoSpaceDN w:val="0"/>
              <w:jc w:val="center"/>
              <w:rPr>
                <w:rFonts w:ascii="宋体" w:hAnsi="宋体" w:eastAsia="宋体" w:cs="宋体"/>
                <w:bCs/>
                <w:kern w:val="0"/>
                <w:szCs w:val="21"/>
              </w:rPr>
            </w:pPr>
            <w:r>
              <w:rPr>
                <w:rFonts w:hint="eastAsia" w:ascii="宋体" w:hAnsi="宋体" w:eastAsia="宋体" w:cs="宋体"/>
                <w:bCs/>
                <w:kern w:val="0"/>
                <w:szCs w:val="21"/>
              </w:rPr>
              <w:t>倾斜角</w:t>
            </w:r>
          </w:p>
        </w:tc>
        <w:tc>
          <w:tcPr>
            <w:tcW w:w="2900" w:type="dxa"/>
            <w:vAlign w:val="center"/>
          </w:tcPr>
          <w:p>
            <w:pPr>
              <w:widowControl/>
              <w:jc w:val="center"/>
              <w:rPr>
                <w:rFonts w:ascii="宋体" w:hAnsi="宋体" w:eastAsia="宋体" w:cs="宋体"/>
                <w:bCs/>
                <w:kern w:val="0"/>
                <w:szCs w:val="21"/>
                <w:lang w:eastAsia="en-US"/>
              </w:rPr>
            </w:pPr>
            <w:r>
              <w:rPr>
                <w:rFonts w:hint="eastAsia" w:ascii="宋体" w:hAnsi="宋体" w:eastAsia="宋体" w:cs="宋体"/>
                <w:kern w:val="0"/>
                <w:szCs w:val="21"/>
                <w:lang w:bidi="ar"/>
              </w:rPr>
              <w:t>°</w:t>
            </w:r>
          </w:p>
        </w:tc>
        <w:tc>
          <w:tcPr>
            <w:tcW w:w="1923" w:type="dxa"/>
            <w:vAlign w:val="center"/>
          </w:tcPr>
          <w:p>
            <w:pPr>
              <w:autoSpaceDE w:val="0"/>
              <w:autoSpaceDN w:val="0"/>
              <w:jc w:val="center"/>
              <w:rPr>
                <w:rFonts w:ascii="宋体" w:hAnsi="宋体" w:eastAsia="宋体" w:cs="宋体"/>
                <w:bCs/>
                <w:kern w:val="0"/>
                <w:szCs w:val="21"/>
              </w:rPr>
            </w:pPr>
            <w:r>
              <w:rPr>
                <w:rFonts w:hint="eastAsia" w:ascii="宋体" w:hAnsi="宋体" w:eastAsia="宋体" w:cs="宋体"/>
                <w:bCs/>
                <w:kern w:val="0"/>
                <w:szCs w:val="21"/>
              </w:rPr>
              <w:t>输送能力</w:t>
            </w:r>
          </w:p>
        </w:tc>
        <w:tc>
          <w:tcPr>
            <w:tcW w:w="2463" w:type="dxa"/>
            <w:vAlign w:val="center"/>
          </w:tcPr>
          <w:p>
            <w:pPr>
              <w:widowControl/>
              <w:jc w:val="center"/>
              <w:rPr>
                <w:rFonts w:ascii="宋体" w:hAnsi="宋体" w:eastAsia="宋体" w:cs="宋体"/>
                <w:bCs/>
                <w:kern w:val="0"/>
                <w:szCs w:val="21"/>
                <w:lang w:eastAsia="en-US"/>
              </w:rPr>
            </w:pPr>
            <w:r>
              <w:rPr>
                <w:rFonts w:hint="eastAsia" w:ascii="宋体" w:hAnsi="宋体" w:eastAsia="宋体" w:cs="宋体"/>
                <w:kern w:val="0"/>
                <w:sz w:val="20"/>
                <w:szCs w:val="20"/>
                <w:lang w:bidi="ar"/>
              </w:rPr>
              <w:t>P/h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9" w:type="dxa"/>
            <w:vMerge w:val="continue"/>
            <w:vAlign w:val="center"/>
          </w:tcPr>
          <w:p>
            <w:pPr>
              <w:autoSpaceDE w:val="0"/>
              <w:autoSpaceDN w:val="0"/>
              <w:jc w:val="center"/>
              <w:rPr>
                <w:rFonts w:ascii="宋体" w:hAnsi="宋体" w:eastAsia="宋体" w:cs="宋体"/>
                <w:bCs/>
                <w:kern w:val="0"/>
                <w:szCs w:val="21"/>
                <w:lang w:eastAsia="en-US"/>
              </w:rPr>
            </w:pPr>
          </w:p>
        </w:tc>
        <w:tc>
          <w:tcPr>
            <w:tcW w:w="5122" w:type="dxa"/>
            <w:gridSpan w:val="3"/>
            <w:vAlign w:val="center"/>
          </w:tcPr>
          <w:p>
            <w:pPr>
              <w:autoSpaceDE w:val="0"/>
              <w:autoSpaceDN w:val="0"/>
              <w:jc w:val="center"/>
              <w:rPr>
                <w:rFonts w:ascii="宋体" w:hAnsi="宋体" w:eastAsia="宋体" w:cs="宋体"/>
                <w:bCs/>
                <w:kern w:val="0"/>
                <w:szCs w:val="21"/>
              </w:rPr>
            </w:pPr>
            <w:r>
              <w:rPr>
                <w:rFonts w:hint="eastAsia" w:ascii="宋体" w:hAnsi="宋体" w:eastAsia="宋体" w:cs="宋体"/>
                <w:bCs/>
                <w:kern w:val="0"/>
                <w:szCs w:val="21"/>
              </w:rPr>
              <w:t>提升高度</w:t>
            </w:r>
          </w:p>
        </w:tc>
        <w:tc>
          <w:tcPr>
            <w:tcW w:w="4386" w:type="dxa"/>
            <w:gridSpan w:val="2"/>
            <w:vAlign w:val="center"/>
          </w:tcPr>
          <w:p>
            <w:pPr>
              <w:autoSpaceDE w:val="0"/>
              <w:autoSpaceDN w:val="0"/>
              <w:ind w:left="486" w:firstLine="210" w:firstLineChars="100"/>
              <w:jc w:val="center"/>
              <w:rPr>
                <w:rFonts w:ascii="宋体" w:hAnsi="宋体" w:eastAsia="宋体" w:cs="宋体"/>
                <w:bCs/>
                <w:kern w:val="0"/>
                <w:szCs w:val="21"/>
              </w:rPr>
            </w:pPr>
            <w:r>
              <w:rPr>
                <w:rFonts w:hint="eastAsia" w:ascii="宋体" w:hAnsi="宋体" w:eastAsia="宋体" w:cs="宋体"/>
                <w:bCs/>
                <w:kern w:val="0"/>
                <w:szCs w:val="21"/>
              </w:rPr>
              <w:t>m</w:t>
            </w:r>
          </w:p>
        </w:tc>
      </w:tr>
      <w:bookmarkEnd w:id="0"/>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3" w:type="dxa"/>
            <w:gridSpan w:val="2"/>
            <w:vAlign w:val="center"/>
          </w:tcPr>
          <w:p>
            <w:pPr>
              <w:jc w:val="center"/>
              <w:rPr>
                <w:rFonts w:ascii="宋体" w:hAnsi="宋体"/>
                <w:bCs/>
                <w:szCs w:val="21"/>
              </w:rPr>
            </w:pPr>
            <w:r>
              <w:rPr>
                <w:rFonts w:hint="eastAsia" w:ascii="宋体" w:hAnsi="宋体"/>
                <w:bCs/>
                <w:szCs w:val="21"/>
              </w:rPr>
              <w:t>工作环境</w:t>
            </w:r>
          </w:p>
        </w:tc>
        <w:tc>
          <w:tcPr>
            <w:tcW w:w="8774" w:type="dxa"/>
            <w:gridSpan w:val="4"/>
            <w:vAlign w:val="center"/>
          </w:tcPr>
          <w:p>
            <w:pPr>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3" w:type="dxa"/>
            <w:gridSpan w:val="2"/>
            <w:vAlign w:val="center"/>
          </w:tcPr>
          <w:p>
            <w:pPr>
              <w:jc w:val="center"/>
              <w:rPr>
                <w:rFonts w:ascii="宋体" w:hAnsi="宋体"/>
                <w:bCs/>
                <w:szCs w:val="21"/>
              </w:rPr>
            </w:pPr>
            <w:r>
              <w:rPr>
                <w:rFonts w:hint="eastAsia" w:ascii="宋体" w:hAnsi="宋体"/>
                <w:bCs/>
                <w:szCs w:val="21"/>
              </w:rPr>
              <w:t>自检依据</w:t>
            </w:r>
          </w:p>
        </w:tc>
        <w:tc>
          <w:tcPr>
            <w:tcW w:w="8774" w:type="dxa"/>
            <w:gridSpan w:val="4"/>
            <w:vAlign w:val="center"/>
          </w:tcPr>
          <w:p>
            <w:pPr>
              <w:jc w:val="center"/>
              <w:rPr>
                <w:rFonts w:ascii="宋体" w:hAnsi="宋体" w:cs="宋体"/>
                <w:szCs w:val="21"/>
              </w:rPr>
            </w:pPr>
            <w:r>
              <w:rPr>
                <w:rFonts w:hint="eastAsia" w:ascii="宋体" w:hAnsi="宋体" w:cs="宋体"/>
                <w:szCs w:val="21"/>
              </w:rPr>
              <w:t>《电梯监督检验和定期检验规则》 （TSG T7001-2023）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43" w:type="dxa"/>
            <w:gridSpan w:val="2"/>
            <w:vAlign w:val="center"/>
          </w:tcPr>
          <w:p>
            <w:pPr>
              <w:snapToGrid w:val="0"/>
              <w:jc w:val="center"/>
              <w:rPr>
                <w:rFonts w:ascii="宋体" w:hAnsi="宋体"/>
                <w:szCs w:val="21"/>
                <w:lang w:eastAsia="en-US"/>
              </w:rPr>
            </w:pPr>
            <w:r>
              <w:rPr>
                <w:rFonts w:hint="eastAsia" w:ascii="宋体" w:hAnsi="宋体"/>
                <w:szCs w:val="21"/>
              </w:rPr>
              <w:t>自检结论</w:t>
            </w:r>
          </w:p>
        </w:tc>
        <w:tc>
          <w:tcPr>
            <w:tcW w:w="8774" w:type="dxa"/>
            <w:gridSpan w:val="4"/>
            <w:vAlign w:val="center"/>
          </w:tcPr>
          <w:p>
            <w:pPr>
              <w:ind w:firstLine="1084" w:firstLineChars="300"/>
              <w:jc w:val="center"/>
              <w:rPr>
                <w:rFonts w:ascii="宋体" w:hAnsi="宋体"/>
                <w:bCs/>
                <w:szCs w:val="21"/>
              </w:rPr>
            </w:pPr>
            <w:r>
              <w:rPr>
                <w:rFonts w:hint="eastAsia"/>
                <w:b/>
                <w:bCs/>
                <w:sz w:val="36"/>
                <w:szCs w:val="36"/>
              </w:rPr>
              <w:t>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943" w:type="dxa"/>
            <w:gridSpan w:val="2"/>
            <w:vAlign w:val="center"/>
          </w:tcPr>
          <w:p>
            <w:pPr>
              <w:snapToGrid w:val="0"/>
              <w:jc w:val="center"/>
              <w:rPr>
                <w:rFonts w:ascii="宋体" w:hAnsi="宋体"/>
                <w:szCs w:val="21"/>
              </w:rPr>
            </w:pPr>
            <w:r>
              <w:rPr>
                <w:rFonts w:hint="eastAsia" w:ascii="宋体" w:hAnsi="宋体"/>
                <w:szCs w:val="21"/>
              </w:rPr>
              <w:t>备注</w:t>
            </w:r>
          </w:p>
        </w:tc>
        <w:tc>
          <w:tcPr>
            <w:tcW w:w="8774" w:type="dxa"/>
            <w:gridSpan w:val="4"/>
            <w:vAlign w:val="center"/>
          </w:tcPr>
          <w:p>
            <w:pPr>
              <w:ind w:firstLine="1084" w:firstLineChars="300"/>
              <w:jc w:val="center"/>
              <w:rPr>
                <w:b/>
                <w:bCs/>
                <w:sz w:val="36"/>
                <w:szCs w:val="36"/>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0717" w:type="dxa"/>
            <w:gridSpan w:val="6"/>
            <w:vAlign w:val="center"/>
          </w:tcPr>
          <w:p>
            <w:pPr>
              <w:spacing w:line="360" w:lineRule="auto"/>
              <w:ind w:firstLine="420" w:firstLineChars="200"/>
              <w:rPr>
                <w:rFonts w:ascii="宋体" w:hAnsi="宋体" w:eastAsia="宋体" w:cs="Times New Roman"/>
                <w:color w:val="000000"/>
                <w:sz w:val="21"/>
                <w:szCs w:val="21"/>
              </w:rPr>
            </w:pPr>
            <w:r>
              <w:rPr>
                <w:rFonts w:hint="eastAsia" w:ascii="宋体" w:hAnsi="宋体" w:eastAsia="宋体" w:cs="Times New Roman"/>
                <w:color w:val="000000"/>
                <w:sz w:val="21"/>
                <w:szCs w:val="21"/>
              </w:rPr>
              <w:t>编制人员(签字)：</w:t>
            </w:r>
          </w:p>
          <w:p>
            <w:pPr>
              <w:spacing w:line="360" w:lineRule="auto"/>
              <w:ind w:firstLine="420" w:firstLineChars="200"/>
              <w:rPr>
                <w:rFonts w:ascii="宋体" w:hAnsi="宋体"/>
                <w:color w:val="000000"/>
                <w:sz w:val="21"/>
                <w:szCs w:val="21"/>
              </w:rPr>
            </w:pPr>
            <w:r>
              <w:rPr>
                <w:rFonts w:hint="eastAsia" w:ascii="宋体" w:hAnsi="宋体"/>
                <w:color w:val="000000"/>
                <w:sz w:val="21"/>
                <w:szCs w:val="21"/>
              </w:rPr>
              <w:t xml:space="preserve">自检人员签名（两名）：                             审核人员签名：           </w:t>
            </w:r>
          </w:p>
          <w:p>
            <w:pPr>
              <w:spacing w:line="360" w:lineRule="auto"/>
              <w:ind w:firstLine="420" w:firstLineChars="200"/>
              <w:rPr>
                <w:rFonts w:ascii="宋体" w:hAnsi="宋体"/>
                <w:color w:val="000000"/>
                <w:sz w:val="21"/>
                <w:szCs w:val="21"/>
              </w:rPr>
            </w:pPr>
            <w:r>
              <w:rPr>
                <w:rFonts w:hint="eastAsia" w:ascii="宋体" w:hAnsi="宋体"/>
                <w:color w:val="000000"/>
                <w:sz w:val="21"/>
                <w:szCs w:val="21"/>
              </w:rPr>
              <w:t>施工负责人（签名）：</w:t>
            </w:r>
          </w:p>
          <w:p>
            <w:pPr>
              <w:spacing w:line="360" w:lineRule="auto"/>
              <w:ind w:firstLine="420" w:firstLineChars="200"/>
              <w:jc w:val="right"/>
              <w:rPr>
                <w:rFonts w:ascii="宋体" w:hAnsi="宋体"/>
                <w:color w:val="000000"/>
                <w:sz w:val="21"/>
                <w:szCs w:val="21"/>
              </w:rPr>
            </w:pPr>
            <w:r>
              <w:rPr>
                <w:rFonts w:hint="eastAsia" w:ascii="宋体" w:hAnsi="宋体"/>
                <w:color w:val="000000"/>
                <w:sz w:val="21"/>
                <w:szCs w:val="21"/>
              </w:rPr>
              <w:t>（制造单位章）          （施工单位章）</w:t>
            </w:r>
          </w:p>
          <w:p>
            <w:pPr>
              <w:wordWrap w:val="0"/>
              <w:spacing w:line="360" w:lineRule="auto"/>
              <w:jc w:val="right"/>
              <w:rPr>
                <w:rFonts w:ascii="宋体" w:hAnsi="宋体" w:cs="Calibri"/>
                <w:sz w:val="21"/>
                <w:szCs w:val="21"/>
              </w:rPr>
            </w:pPr>
            <w:r>
              <w:rPr>
                <w:rFonts w:hint="eastAsia" w:ascii="宋体" w:hAnsi="宋体"/>
                <w:color w:val="000000"/>
                <w:sz w:val="21"/>
                <w:szCs w:val="21"/>
              </w:rPr>
              <w:t xml:space="preserve">年    月    日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717" w:type="dxa"/>
            <w:gridSpan w:val="6"/>
          </w:tcPr>
          <w:p>
            <w:pPr>
              <w:ind w:firstLine="210" w:firstLineChars="100"/>
              <w:rPr>
                <w:rFonts w:hint="eastAsia"/>
                <w:b/>
                <w:bCs/>
                <w:spacing w:val="20"/>
                <w:sz w:val="21"/>
                <w:szCs w:val="21"/>
              </w:rPr>
            </w:pPr>
            <w:r>
              <w:rPr>
                <w:rFonts w:hint="eastAsia" w:ascii="宋体" w:hAnsi="宋体"/>
                <w:sz w:val="21"/>
                <w:szCs w:val="21"/>
              </w:rPr>
              <w:t>使用单位意见：</w:t>
            </w:r>
          </w:p>
          <w:p>
            <w:pPr>
              <w:jc w:val="center"/>
              <w:rPr>
                <w:rFonts w:ascii="宋体" w:hAnsi="宋体" w:eastAsia="宋体"/>
                <w:b/>
                <w:color w:val="FF0000"/>
                <w:sz w:val="21"/>
                <w:szCs w:val="21"/>
              </w:rPr>
            </w:pPr>
            <w:r>
              <w:rPr>
                <w:rFonts w:hint="eastAsia"/>
                <w:b/>
                <w:bCs/>
                <w:spacing w:val="20"/>
                <w:sz w:val="21"/>
                <w:szCs w:val="21"/>
              </w:rPr>
              <w:t>施工现场已具备检验条件，可进行整机检验</w:t>
            </w:r>
            <w:r>
              <w:rPr>
                <w:rFonts w:hint="eastAsia" w:ascii="宋体" w:hAnsi="宋体"/>
                <w:b/>
                <w:bCs/>
                <w:sz w:val="21"/>
                <w:szCs w:val="21"/>
              </w:rPr>
              <w:t>，同意申报。</w:t>
            </w:r>
          </w:p>
          <w:p>
            <w:pPr>
              <w:spacing w:line="360" w:lineRule="auto"/>
              <w:jc w:val="center"/>
              <w:rPr>
                <w:sz w:val="21"/>
                <w:szCs w:val="21"/>
              </w:rPr>
            </w:pPr>
            <w:r>
              <w:rPr>
                <w:rFonts w:hint="eastAsia" w:ascii="宋体" w:hAnsi="宋体"/>
                <w:sz w:val="21"/>
                <w:szCs w:val="21"/>
              </w:rPr>
              <w:t xml:space="preserve">使用单位负责人（签名）：                                     </w:t>
            </w:r>
            <w:r>
              <w:rPr>
                <w:sz w:val="21"/>
                <w:szCs w:val="21"/>
              </w:rPr>
              <w:t xml:space="preserve"> </w:t>
            </w:r>
            <w:r>
              <w:rPr>
                <w:rFonts w:hint="eastAsia"/>
                <w:sz w:val="21"/>
                <w:szCs w:val="21"/>
              </w:rPr>
              <w:t>（使用单位章）</w:t>
            </w:r>
          </w:p>
          <w:p>
            <w:pPr>
              <w:wordWrap w:val="0"/>
              <w:spacing w:after="312" w:afterLines="100" w:line="360" w:lineRule="auto"/>
              <w:ind w:right="119" w:firstLine="105" w:firstLineChars="50"/>
              <w:jc w:val="right"/>
              <w:rPr>
                <w:rFonts w:ascii="宋体" w:hAnsi="宋体" w:eastAsia="宋体" w:cs="Calibri"/>
                <w:sz w:val="21"/>
                <w:szCs w:val="21"/>
              </w:rPr>
            </w:pPr>
            <w:r>
              <w:rPr>
                <w:rFonts w:hint="eastAsia" w:ascii="宋体" w:hAnsi="宋体"/>
                <w:color w:val="000000"/>
                <w:sz w:val="21"/>
                <w:szCs w:val="21"/>
              </w:rPr>
              <w:t xml:space="preserve">年    月    日  </w:t>
            </w:r>
          </w:p>
        </w:tc>
      </w:tr>
    </w:tbl>
    <w:p>
      <w:r>
        <w:br w:type="page"/>
      </w:r>
      <w:r>
        <w:rPr>
          <w:rFonts w:hint="eastAsia"/>
          <w:lang w:val="en-US" w:eastAsia="zh-CN"/>
        </w:rPr>
        <w:t xml:space="preserve">                             </w:t>
      </w:r>
      <w:r>
        <w:rPr>
          <w:rFonts w:hint="eastAsia" w:ascii="宋体" w:cs="宋体"/>
          <w:sz w:val="36"/>
          <w:szCs w:val="36"/>
        </w:rPr>
        <w:t>自动扶梯</w:t>
      </w:r>
      <w:r>
        <w:rPr>
          <w:rFonts w:hint="eastAsia" w:cs="宋体"/>
          <w:sz w:val="36"/>
          <w:szCs w:val="36"/>
        </w:rPr>
        <w:t>施工自检报告</w:t>
      </w:r>
    </w:p>
    <w:tbl>
      <w:tblPr>
        <w:tblStyle w:val="5"/>
        <w:tblW w:w="963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520"/>
        <w:gridCol w:w="1092"/>
        <w:gridCol w:w="1087"/>
        <w:gridCol w:w="5172"/>
        <w:gridCol w:w="880"/>
        <w:gridCol w:w="88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0" w:hRule="atLeast"/>
          <w:tblHeader/>
          <w:jc w:val="center"/>
        </w:trPr>
        <w:tc>
          <w:tcPr>
            <w:tcW w:w="520" w:type="dxa"/>
            <w:vMerge w:val="restart"/>
            <w:shd w:val="clear" w:color="auto" w:fill="D7D7D7" w:themeFill="background1" w:themeFillShade="D8"/>
            <w:vAlign w:val="center"/>
          </w:tcPr>
          <w:p>
            <w:pPr>
              <w:snapToGrid w:val="0"/>
              <w:spacing w:line="280" w:lineRule="exact"/>
              <w:jc w:val="center"/>
              <w:rPr>
                <w:rFonts w:asciiTheme="minorEastAsia" w:hAnsiTheme="minorEastAsia" w:cstheme="minorEastAsia"/>
                <w:b/>
                <w:bCs/>
                <w:szCs w:val="21"/>
              </w:rPr>
            </w:pPr>
            <w:r>
              <w:rPr>
                <w:rFonts w:hint="eastAsia" w:asciiTheme="minorEastAsia" w:hAnsiTheme="minorEastAsia" w:cstheme="minorEastAsia"/>
                <w:b/>
                <w:bCs/>
                <w:szCs w:val="21"/>
              </w:rPr>
              <w:t>序号</w:t>
            </w:r>
          </w:p>
        </w:tc>
        <w:tc>
          <w:tcPr>
            <w:tcW w:w="7351" w:type="dxa"/>
            <w:gridSpan w:val="3"/>
            <w:shd w:val="clear" w:color="auto" w:fill="D7D7D7" w:themeFill="background1" w:themeFillShade="D8"/>
            <w:vAlign w:val="center"/>
          </w:tcPr>
          <w:p>
            <w:pPr>
              <w:snapToGrid w:val="0"/>
              <w:spacing w:line="280" w:lineRule="exact"/>
              <w:jc w:val="center"/>
              <w:rPr>
                <w:rFonts w:asciiTheme="minorEastAsia" w:hAnsiTheme="minorEastAsia" w:cstheme="minorEastAsia"/>
                <w:b/>
                <w:bCs/>
                <w:szCs w:val="21"/>
              </w:rPr>
            </w:pPr>
            <w:r>
              <w:rPr>
                <w:rFonts w:hint="eastAsia" w:asciiTheme="minorEastAsia" w:hAnsiTheme="minorEastAsia" w:cstheme="minorEastAsia"/>
                <w:b/>
                <w:bCs/>
                <w:szCs w:val="21"/>
              </w:rPr>
              <w:t>自检项目及内容</w:t>
            </w:r>
          </w:p>
        </w:tc>
        <w:tc>
          <w:tcPr>
            <w:tcW w:w="880" w:type="dxa"/>
            <w:vMerge w:val="restart"/>
            <w:shd w:val="clear" w:color="auto" w:fill="D7D7D7" w:themeFill="background1" w:themeFillShade="D8"/>
            <w:vAlign w:val="center"/>
          </w:tcPr>
          <w:p>
            <w:pPr>
              <w:snapToGrid w:val="0"/>
              <w:spacing w:line="280" w:lineRule="exact"/>
              <w:jc w:val="center"/>
              <w:rPr>
                <w:rFonts w:hint="eastAsia"/>
                <w:b/>
                <w:bCs/>
                <w:szCs w:val="21"/>
                <w:lang w:val="en-US" w:eastAsia="zh-CN"/>
              </w:rPr>
            </w:pPr>
            <w:r>
              <w:rPr>
                <w:rFonts w:hint="eastAsia"/>
                <w:b/>
                <w:bCs/>
                <w:szCs w:val="21"/>
                <w:lang w:val="en-US" w:eastAsia="zh-CN"/>
              </w:rPr>
              <w:t>自检</w:t>
            </w:r>
          </w:p>
          <w:p>
            <w:pPr>
              <w:snapToGrid w:val="0"/>
              <w:spacing w:line="280" w:lineRule="exact"/>
              <w:jc w:val="center"/>
              <w:rPr>
                <w:rFonts w:hint="eastAsia" w:eastAsiaTheme="minorEastAsia"/>
                <w:b/>
                <w:bCs/>
                <w:szCs w:val="21"/>
                <w:lang w:val="en-US" w:eastAsia="zh-CN"/>
              </w:rPr>
            </w:pPr>
            <w:r>
              <w:rPr>
                <w:rFonts w:hint="eastAsia"/>
                <w:b/>
                <w:bCs/>
                <w:szCs w:val="21"/>
                <w:lang w:val="en-US" w:eastAsia="zh-CN"/>
              </w:rPr>
              <w:t>结果</w:t>
            </w:r>
          </w:p>
        </w:tc>
        <w:tc>
          <w:tcPr>
            <w:tcW w:w="880" w:type="dxa"/>
            <w:vMerge w:val="restart"/>
            <w:shd w:val="clear" w:color="auto" w:fill="D7D7D7" w:themeFill="background1" w:themeFillShade="D8"/>
            <w:vAlign w:val="center"/>
          </w:tcPr>
          <w:p>
            <w:pPr>
              <w:snapToGrid w:val="0"/>
              <w:spacing w:line="280" w:lineRule="exact"/>
              <w:jc w:val="center"/>
              <w:rPr>
                <w:rFonts w:hint="eastAsia"/>
                <w:b/>
                <w:bCs/>
                <w:szCs w:val="21"/>
              </w:rPr>
            </w:pPr>
            <w:r>
              <w:rPr>
                <w:rFonts w:hint="eastAsia"/>
                <w:b/>
                <w:bCs/>
                <w:szCs w:val="21"/>
              </w:rPr>
              <w:t>自检</w:t>
            </w:r>
          </w:p>
          <w:p>
            <w:pPr>
              <w:snapToGrid w:val="0"/>
              <w:spacing w:line="280" w:lineRule="exact"/>
              <w:jc w:val="center"/>
              <w:rPr>
                <w:rFonts w:hint="eastAsia" w:eastAsiaTheme="minorEastAsia"/>
                <w:b/>
                <w:bCs/>
                <w:szCs w:val="21"/>
                <w:lang w:eastAsia="zh-CN"/>
              </w:rPr>
            </w:pPr>
            <w:r>
              <w:rPr>
                <w:rFonts w:hint="eastAsia"/>
                <w:b/>
                <w:bCs/>
                <w:szCs w:val="21"/>
                <w:lang w:eastAsia="zh-CN"/>
              </w:rPr>
              <w:t>结论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4" w:hRule="atLeast"/>
          <w:tblHeader/>
          <w:jc w:val="center"/>
        </w:trPr>
        <w:tc>
          <w:tcPr>
            <w:tcW w:w="520" w:type="dxa"/>
            <w:vMerge w:val="continue"/>
            <w:tcBorders>
              <w:bottom w:val="single" w:color="auto" w:sz="4" w:space="0"/>
            </w:tcBorders>
            <w:shd w:val="clear" w:color="auto" w:fill="D7D7D7" w:themeFill="background1" w:themeFillShade="D8"/>
            <w:vAlign w:val="center"/>
          </w:tcPr>
          <w:p>
            <w:pPr>
              <w:snapToGrid w:val="0"/>
              <w:spacing w:line="280" w:lineRule="exact"/>
              <w:jc w:val="center"/>
              <w:rPr>
                <w:rFonts w:ascii="宋体" w:hAnsi="宋体" w:cs="宋体"/>
                <w:b/>
                <w:bCs/>
                <w:szCs w:val="21"/>
              </w:rPr>
            </w:pPr>
          </w:p>
        </w:tc>
        <w:tc>
          <w:tcPr>
            <w:tcW w:w="1092" w:type="dxa"/>
            <w:tcBorders>
              <w:bottom w:val="single" w:color="auto" w:sz="4" w:space="0"/>
            </w:tcBorders>
            <w:shd w:val="clear" w:color="auto" w:fill="D7D7D7" w:themeFill="background1" w:themeFillShade="D8"/>
            <w:vAlign w:val="center"/>
          </w:tcPr>
          <w:p>
            <w:pPr>
              <w:snapToGrid w:val="0"/>
              <w:spacing w:line="280" w:lineRule="exact"/>
              <w:jc w:val="center"/>
              <w:rPr>
                <w:b/>
                <w:bCs/>
                <w:szCs w:val="21"/>
              </w:rPr>
            </w:pPr>
            <w:r>
              <w:rPr>
                <w:rFonts w:hint="eastAsia"/>
                <w:b/>
                <w:bCs/>
                <w:szCs w:val="21"/>
              </w:rPr>
              <w:t>编号</w:t>
            </w:r>
          </w:p>
        </w:tc>
        <w:tc>
          <w:tcPr>
            <w:tcW w:w="1087" w:type="dxa"/>
            <w:tcBorders>
              <w:bottom w:val="single" w:color="auto" w:sz="4" w:space="0"/>
            </w:tcBorders>
            <w:shd w:val="clear" w:color="auto" w:fill="D7D7D7" w:themeFill="background1" w:themeFillShade="D8"/>
            <w:vAlign w:val="center"/>
          </w:tcPr>
          <w:p>
            <w:pPr>
              <w:snapToGrid w:val="0"/>
              <w:spacing w:line="280" w:lineRule="exact"/>
              <w:jc w:val="center"/>
              <w:rPr>
                <w:b/>
                <w:bCs/>
                <w:szCs w:val="21"/>
              </w:rPr>
            </w:pPr>
            <w:r>
              <w:rPr>
                <w:rFonts w:hint="eastAsia"/>
                <w:b/>
                <w:bCs/>
                <w:szCs w:val="21"/>
              </w:rPr>
              <w:t>名称</w:t>
            </w:r>
          </w:p>
        </w:tc>
        <w:tc>
          <w:tcPr>
            <w:tcW w:w="5172" w:type="dxa"/>
            <w:tcBorders>
              <w:bottom w:val="single" w:color="auto" w:sz="4" w:space="0"/>
            </w:tcBorders>
            <w:shd w:val="clear" w:color="auto" w:fill="D7D7D7" w:themeFill="background1" w:themeFillShade="D8"/>
            <w:vAlign w:val="center"/>
          </w:tcPr>
          <w:p>
            <w:pPr>
              <w:snapToGrid w:val="0"/>
              <w:spacing w:line="280" w:lineRule="exact"/>
              <w:jc w:val="center"/>
              <w:rPr>
                <w:b/>
                <w:bCs/>
                <w:szCs w:val="21"/>
              </w:rPr>
            </w:pPr>
            <w:r>
              <w:rPr>
                <w:rFonts w:hint="eastAsia"/>
                <w:b/>
                <w:bCs/>
                <w:szCs w:val="21"/>
              </w:rPr>
              <w:t>内容</w:t>
            </w:r>
          </w:p>
        </w:tc>
        <w:tc>
          <w:tcPr>
            <w:tcW w:w="880" w:type="dxa"/>
            <w:vMerge w:val="continue"/>
            <w:shd w:val="clear" w:color="auto" w:fill="D7D7D7" w:themeFill="background1" w:themeFillShade="D8"/>
            <w:vAlign w:val="center"/>
          </w:tcPr>
          <w:p>
            <w:pPr>
              <w:snapToGrid w:val="0"/>
              <w:spacing w:line="280" w:lineRule="exact"/>
              <w:jc w:val="center"/>
              <w:rPr>
                <w:rFonts w:ascii="宋体" w:hAnsi="宋体" w:eastAsia="宋体" w:cs="宋体"/>
                <w:sz w:val="15"/>
                <w:szCs w:val="15"/>
              </w:rPr>
            </w:pPr>
          </w:p>
        </w:tc>
        <w:tc>
          <w:tcPr>
            <w:tcW w:w="880" w:type="dxa"/>
            <w:vMerge w:val="continue"/>
            <w:shd w:val="clear" w:color="auto" w:fill="D7D7D7" w:themeFill="background1" w:themeFillShade="D8"/>
            <w:vAlign w:val="center"/>
          </w:tcPr>
          <w:p>
            <w:pPr>
              <w:snapToGrid w:val="0"/>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20" w:type="dxa"/>
            <w:vMerge w:val="restart"/>
            <w:vAlign w:val="center"/>
          </w:tcPr>
          <w:p>
            <w:pPr>
              <w:snapToGrid w:val="0"/>
              <w:spacing w:line="280" w:lineRule="exact"/>
              <w:jc w:val="center"/>
              <w:rPr>
                <w:rFonts w:ascii="宋体" w:hAnsi="宋体" w:cs="宋体"/>
                <w:bCs/>
                <w:szCs w:val="21"/>
              </w:rPr>
            </w:pPr>
            <w:r>
              <w:rPr>
                <w:rFonts w:hint="eastAsia" w:ascii="宋体" w:hAnsi="宋体" w:cs="宋体"/>
                <w:bCs/>
                <w:szCs w:val="21"/>
              </w:rPr>
              <w:t>1</w:t>
            </w:r>
          </w:p>
        </w:tc>
        <w:tc>
          <w:tcPr>
            <w:tcW w:w="1092" w:type="dxa"/>
            <w:vMerge w:val="restart"/>
            <w:vAlign w:val="center"/>
          </w:tcPr>
          <w:p>
            <w:pPr>
              <w:snapToGrid w:val="0"/>
              <w:spacing w:line="280" w:lineRule="exact"/>
              <w:ind w:left="-105" w:leftChars="-50" w:right="-105" w:rightChars="-50"/>
              <w:jc w:val="center"/>
              <w:rPr>
                <w:rFonts w:ascii="宋体" w:hAnsi="宋体" w:cs="宋体"/>
                <w:bCs/>
                <w:szCs w:val="21"/>
              </w:rPr>
            </w:pPr>
          </w:p>
          <w:p>
            <w:pPr>
              <w:snapToGrid w:val="0"/>
              <w:spacing w:line="280" w:lineRule="exact"/>
              <w:ind w:left="-105" w:leftChars="-50" w:right="-105" w:rightChars="-50"/>
              <w:jc w:val="center"/>
              <w:rPr>
                <w:rFonts w:ascii="宋体" w:hAnsi="宋体" w:cs="宋体"/>
                <w:bCs/>
                <w:szCs w:val="21"/>
              </w:rPr>
            </w:pPr>
            <w:r>
              <w:rPr>
                <w:rFonts w:hint="eastAsia" w:ascii="宋体" w:hAnsi="宋体" w:eastAsia="宋体" w:cs="宋体"/>
                <w:w w:val="105"/>
                <w:szCs w:val="21"/>
              </w:rPr>
              <w:t>A2.1.1</w:t>
            </w:r>
          </w:p>
        </w:tc>
        <w:tc>
          <w:tcPr>
            <w:tcW w:w="1087" w:type="dxa"/>
            <w:vMerge w:val="restart"/>
            <w:vAlign w:val="center"/>
          </w:tcPr>
          <w:p>
            <w:pPr>
              <w:snapToGrid w:val="0"/>
              <w:spacing w:line="280" w:lineRule="exact"/>
              <w:ind w:left="-105" w:leftChars="-50" w:right="-105" w:rightChars="-50"/>
              <w:jc w:val="center"/>
              <w:rPr>
                <w:rFonts w:ascii="宋体" w:hAnsi="宋体" w:cs="宋体"/>
                <w:bCs/>
                <w:szCs w:val="21"/>
              </w:rPr>
            </w:pPr>
          </w:p>
          <w:p>
            <w:pPr>
              <w:snapToGrid w:val="0"/>
              <w:spacing w:line="280" w:lineRule="exact"/>
              <w:ind w:left="-105" w:leftChars="-50" w:right="-105" w:rightChars="-50"/>
              <w:jc w:val="center"/>
              <w:rPr>
                <w:rFonts w:ascii="宋体" w:hAnsi="宋体" w:cs="宋体"/>
                <w:bCs/>
                <w:szCs w:val="21"/>
              </w:rPr>
            </w:pPr>
            <w:r>
              <w:rPr>
                <w:rFonts w:hint="eastAsia" w:ascii="宋体" w:hAnsi="宋体" w:cs="宋体"/>
                <w:bCs/>
                <w:szCs w:val="21"/>
              </w:rPr>
              <w:t>制造</w:t>
            </w:r>
          </w:p>
          <w:p>
            <w:pPr>
              <w:snapToGrid w:val="0"/>
              <w:spacing w:line="280" w:lineRule="exact"/>
              <w:ind w:left="-105" w:leftChars="-50" w:right="-105" w:rightChars="-50"/>
              <w:jc w:val="center"/>
              <w:rPr>
                <w:rFonts w:ascii="宋体" w:hAnsi="宋体" w:cs="宋体"/>
                <w:bCs/>
                <w:szCs w:val="21"/>
              </w:rPr>
            </w:pPr>
            <w:r>
              <w:rPr>
                <w:rFonts w:hint="eastAsia" w:ascii="宋体" w:hAnsi="宋体" w:cs="宋体"/>
                <w:bCs/>
                <w:szCs w:val="21"/>
              </w:rPr>
              <w:t>资料</w:t>
            </w:r>
          </w:p>
        </w:tc>
        <w:tc>
          <w:tcPr>
            <w:tcW w:w="5172" w:type="dxa"/>
            <w:tcBorders>
              <w:bottom w:val="single" w:color="auto" w:sz="4" w:space="0"/>
            </w:tcBorders>
            <w:vAlign w:val="center"/>
          </w:tcPr>
          <w:p>
            <w:pPr>
              <w:snapToGrid w:val="0"/>
              <w:spacing w:line="280" w:lineRule="exact"/>
              <w:rPr>
                <w:rFonts w:ascii="宋体" w:hAnsi="宋体" w:cs="宋体"/>
                <w:bCs/>
                <w:szCs w:val="21"/>
              </w:rPr>
            </w:pPr>
            <w:r>
              <w:rPr>
                <w:rFonts w:hint="eastAsia" w:ascii="宋体" w:hAnsi="宋体" w:cs="宋体"/>
                <w:bCs/>
                <w:szCs w:val="21"/>
              </w:rPr>
              <w:t>(1)</w:t>
            </w:r>
            <w:r>
              <w:rPr>
                <w:rFonts w:hint="eastAsia" w:ascii="宋体" w:hAnsi="宋体" w:eastAsia="宋体" w:cs="宋体"/>
                <w:lang w:eastAsia="en-US"/>
              </w:rPr>
              <w:t>配置说明</w:t>
            </w:r>
          </w:p>
        </w:tc>
        <w:tc>
          <w:tcPr>
            <w:tcW w:w="880" w:type="dxa"/>
            <w:vAlign w:val="center"/>
          </w:tcPr>
          <w:p>
            <w:pPr>
              <w:snapToGrid w:val="0"/>
              <w:spacing w:line="280" w:lineRule="exact"/>
              <w:jc w:val="center"/>
              <w:rPr>
                <w:rFonts w:ascii="宋体" w:hAnsi="宋体" w:eastAsia="宋体" w:cs="宋体"/>
                <w:bCs/>
                <w:szCs w:val="21"/>
              </w:rPr>
            </w:pPr>
          </w:p>
        </w:tc>
        <w:tc>
          <w:tcPr>
            <w:tcW w:w="880" w:type="dxa"/>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20" w:type="dxa"/>
            <w:vMerge w:val="continue"/>
            <w:vAlign w:val="center"/>
          </w:tcPr>
          <w:p>
            <w:pPr>
              <w:snapToGrid w:val="0"/>
              <w:spacing w:line="280" w:lineRule="exact"/>
              <w:jc w:val="center"/>
              <w:rPr>
                <w:rFonts w:ascii="宋体" w:hAnsi="宋体" w:cs="宋体"/>
                <w:bCs/>
                <w:szCs w:val="21"/>
              </w:rPr>
            </w:pPr>
          </w:p>
        </w:tc>
        <w:tc>
          <w:tcPr>
            <w:tcW w:w="1092" w:type="dxa"/>
            <w:vMerge w:val="continue"/>
            <w:vAlign w:val="center"/>
          </w:tcPr>
          <w:p>
            <w:pPr>
              <w:snapToGrid w:val="0"/>
              <w:spacing w:line="280" w:lineRule="exact"/>
              <w:jc w:val="center"/>
              <w:rPr>
                <w:rFonts w:ascii="宋体" w:hAnsi="宋体" w:cs="宋体"/>
                <w:bCs/>
                <w:szCs w:val="21"/>
              </w:rPr>
            </w:pPr>
          </w:p>
        </w:tc>
        <w:tc>
          <w:tcPr>
            <w:tcW w:w="1087" w:type="dxa"/>
            <w:vMerge w:val="continue"/>
            <w:vAlign w:val="center"/>
          </w:tcPr>
          <w:p>
            <w:pPr>
              <w:snapToGrid w:val="0"/>
              <w:spacing w:line="280" w:lineRule="exact"/>
              <w:jc w:val="center"/>
              <w:rPr>
                <w:rFonts w:ascii="宋体" w:hAnsi="宋体" w:cs="宋体"/>
                <w:bCs/>
                <w:szCs w:val="21"/>
              </w:rPr>
            </w:pPr>
          </w:p>
        </w:tc>
        <w:tc>
          <w:tcPr>
            <w:tcW w:w="5172" w:type="dxa"/>
            <w:tcBorders>
              <w:top w:val="single" w:color="auto" w:sz="4" w:space="0"/>
            </w:tcBorders>
            <w:vAlign w:val="center"/>
          </w:tcPr>
          <w:p>
            <w:pPr>
              <w:snapToGrid w:val="0"/>
              <w:spacing w:line="280" w:lineRule="exact"/>
              <w:rPr>
                <w:rFonts w:ascii="宋体" w:hAnsi="宋体" w:cs="宋体"/>
                <w:bCs/>
                <w:szCs w:val="21"/>
              </w:rPr>
            </w:pPr>
            <w:r>
              <w:rPr>
                <w:rFonts w:hint="eastAsia" w:ascii="宋体" w:hAnsi="宋体" w:cs="宋体"/>
                <w:szCs w:val="21"/>
              </w:rPr>
              <w:t>(2)</w:t>
            </w:r>
            <w:r>
              <w:rPr>
                <w:rFonts w:hint="eastAsia" w:ascii="宋体" w:hAnsi="宋体" w:eastAsia="宋体" w:cs="宋体"/>
              </w:rPr>
              <w:t>《特种设备生产许可证》（适用于境内制造单位）</w:t>
            </w:r>
          </w:p>
        </w:tc>
        <w:tc>
          <w:tcPr>
            <w:tcW w:w="880" w:type="dxa"/>
            <w:vAlign w:val="center"/>
          </w:tcPr>
          <w:p>
            <w:pPr>
              <w:snapToGrid w:val="0"/>
              <w:spacing w:line="280" w:lineRule="exact"/>
              <w:jc w:val="center"/>
              <w:rPr>
                <w:rFonts w:ascii="宋体" w:hAnsi="宋体" w:eastAsia="宋体" w:cs="宋体"/>
                <w:bCs/>
                <w:szCs w:val="21"/>
              </w:rPr>
            </w:pPr>
          </w:p>
        </w:tc>
        <w:tc>
          <w:tcPr>
            <w:tcW w:w="880" w:type="dxa"/>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20" w:type="dxa"/>
            <w:vMerge w:val="continue"/>
            <w:vAlign w:val="center"/>
          </w:tcPr>
          <w:p>
            <w:pPr>
              <w:snapToGrid w:val="0"/>
              <w:spacing w:line="280" w:lineRule="exact"/>
              <w:jc w:val="center"/>
              <w:rPr>
                <w:rFonts w:ascii="宋体" w:hAnsi="宋体" w:cs="宋体"/>
                <w:bCs/>
                <w:szCs w:val="21"/>
              </w:rPr>
            </w:pPr>
          </w:p>
        </w:tc>
        <w:tc>
          <w:tcPr>
            <w:tcW w:w="1092" w:type="dxa"/>
            <w:vMerge w:val="continue"/>
            <w:vAlign w:val="center"/>
          </w:tcPr>
          <w:p>
            <w:pPr>
              <w:snapToGrid w:val="0"/>
              <w:spacing w:line="280" w:lineRule="exact"/>
              <w:jc w:val="center"/>
              <w:rPr>
                <w:rFonts w:ascii="宋体" w:hAnsi="宋体" w:cs="宋体"/>
                <w:bCs/>
                <w:szCs w:val="21"/>
              </w:rPr>
            </w:pPr>
          </w:p>
        </w:tc>
        <w:tc>
          <w:tcPr>
            <w:tcW w:w="1087" w:type="dxa"/>
            <w:vMerge w:val="continue"/>
            <w:vAlign w:val="center"/>
          </w:tcPr>
          <w:p>
            <w:pPr>
              <w:snapToGrid w:val="0"/>
              <w:spacing w:line="280" w:lineRule="exact"/>
              <w:jc w:val="center"/>
              <w:rPr>
                <w:rFonts w:ascii="宋体" w:hAnsi="宋体" w:cs="宋体"/>
                <w:bCs/>
                <w:szCs w:val="21"/>
              </w:rPr>
            </w:pPr>
          </w:p>
        </w:tc>
        <w:tc>
          <w:tcPr>
            <w:tcW w:w="5172" w:type="dxa"/>
            <w:vAlign w:val="center"/>
          </w:tcPr>
          <w:p>
            <w:pPr>
              <w:snapToGrid w:val="0"/>
              <w:spacing w:line="280" w:lineRule="exact"/>
              <w:rPr>
                <w:rFonts w:ascii="宋体" w:hAnsi="宋体" w:cs="宋体"/>
                <w:szCs w:val="21"/>
              </w:rPr>
            </w:pPr>
            <w:r>
              <w:rPr>
                <w:rFonts w:hint="eastAsia" w:ascii="宋体" w:hAnsi="宋体" w:cs="宋体"/>
                <w:szCs w:val="21"/>
              </w:rPr>
              <w:t>(3)</w:t>
            </w:r>
            <w:r>
              <w:rPr>
                <w:rFonts w:hint="eastAsia" w:ascii="宋体" w:hAnsi="宋体" w:eastAsia="宋体" w:cs="宋体"/>
                <w:lang w:eastAsia="en-US"/>
              </w:rPr>
              <w:t>型式试验证书</w:t>
            </w:r>
          </w:p>
        </w:tc>
        <w:tc>
          <w:tcPr>
            <w:tcW w:w="880" w:type="dxa"/>
            <w:tcBorders>
              <w:bottom w:val="single" w:color="auto" w:sz="4" w:space="0"/>
            </w:tcBorders>
            <w:vAlign w:val="center"/>
          </w:tcPr>
          <w:p>
            <w:pPr>
              <w:snapToGrid w:val="0"/>
              <w:spacing w:line="280" w:lineRule="exact"/>
              <w:jc w:val="center"/>
              <w:rPr>
                <w:rFonts w:ascii="宋体" w:hAnsi="宋体" w:eastAsia="宋体" w:cs="宋体"/>
                <w:bCs/>
                <w:szCs w:val="21"/>
              </w:rPr>
            </w:pPr>
          </w:p>
        </w:tc>
        <w:tc>
          <w:tcPr>
            <w:tcW w:w="880" w:type="dxa"/>
            <w:tcBorders>
              <w:bottom w:val="single" w:color="auto" w:sz="4" w:space="0"/>
            </w:tcBorders>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20" w:type="dxa"/>
            <w:vMerge w:val="continue"/>
            <w:vAlign w:val="center"/>
          </w:tcPr>
          <w:p>
            <w:pPr>
              <w:snapToGrid w:val="0"/>
              <w:spacing w:line="280" w:lineRule="exact"/>
              <w:jc w:val="center"/>
              <w:rPr>
                <w:rFonts w:ascii="宋体" w:hAnsi="宋体" w:cs="宋体"/>
                <w:bCs/>
                <w:szCs w:val="21"/>
              </w:rPr>
            </w:pPr>
          </w:p>
        </w:tc>
        <w:tc>
          <w:tcPr>
            <w:tcW w:w="1092" w:type="dxa"/>
            <w:vMerge w:val="continue"/>
            <w:vAlign w:val="center"/>
          </w:tcPr>
          <w:p>
            <w:pPr>
              <w:snapToGrid w:val="0"/>
              <w:spacing w:line="280" w:lineRule="exact"/>
              <w:jc w:val="center"/>
              <w:rPr>
                <w:rFonts w:ascii="宋体" w:hAnsi="宋体" w:cs="宋体"/>
                <w:bCs/>
                <w:szCs w:val="21"/>
              </w:rPr>
            </w:pPr>
          </w:p>
        </w:tc>
        <w:tc>
          <w:tcPr>
            <w:tcW w:w="1087" w:type="dxa"/>
            <w:vMerge w:val="continue"/>
            <w:vAlign w:val="center"/>
          </w:tcPr>
          <w:p>
            <w:pPr>
              <w:snapToGrid w:val="0"/>
              <w:spacing w:line="280" w:lineRule="exact"/>
              <w:jc w:val="center"/>
              <w:rPr>
                <w:rFonts w:ascii="宋体" w:hAnsi="宋体" w:cs="宋体"/>
                <w:bCs/>
                <w:szCs w:val="21"/>
              </w:rPr>
            </w:pPr>
          </w:p>
        </w:tc>
        <w:tc>
          <w:tcPr>
            <w:tcW w:w="5172" w:type="dxa"/>
            <w:vAlign w:val="center"/>
          </w:tcPr>
          <w:p>
            <w:pPr>
              <w:snapToGrid w:val="0"/>
              <w:spacing w:line="280" w:lineRule="exact"/>
              <w:rPr>
                <w:rFonts w:ascii="宋体" w:hAnsi="宋体" w:cs="宋体"/>
                <w:bCs/>
                <w:szCs w:val="21"/>
              </w:rPr>
            </w:pPr>
            <w:r>
              <w:rPr>
                <w:rFonts w:hint="eastAsia" w:ascii="宋体" w:hAnsi="宋体" w:cs="宋体"/>
                <w:bCs/>
                <w:szCs w:val="21"/>
              </w:rPr>
              <w:t>(4)</w:t>
            </w:r>
            <w:r>
              <w:rPr>
                <w:rFonts w:hint="eastAsia" w:ascii="宋体" w:hAnsi="宋体" w:eastAsia="宋体" w:cs="宋体"/>
              </w:rPr>
              <w:t>玻璃护壁板的钢化玻璃证明</w:t>
            </w:r>
          </w:p>
        </w:tc>
        <w:tc>
          <w:tcPr>
            <w:tcW w:w="880" w:type="dxa"/>
            <w:tcBorders>
              <w:top w:val="single" w:color="auto" w:sz="4" w:space="0"/>
            </w:tcBorders>
            <w:vAlign w:val="center"/>
          </w:tcPr>
          <w:p>
            <w:pPr>
              <w:snapToGrid w:val="0"/>
              <w:spacing w:line="280" w:lineRule="exact"/>
              <w:jc w:val="center"/>
              <w:rPr>
                <w:rFonts w:ascii="宋体" w:hAnsi="宋体" w:eastAsia="宋体" w:cs="宋体"/>
                <w:bCs/>
                <w:szCs w:val="21"/>
              </w:rPr>
            </w:pPr>
          </w:p>
        </w:tc>
        <w:tc>
          <w:tcPr>
            <w:tcW w:w="880" w:type="dxa"/>
            <w:tcBorders>
              <w:top w:val="single" w:color="auto" w:sz="4" w:space="0"/>
            </w:tcBorders>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20" w:type="dxa"/>
            <w:vMerge w:val="continue"/>
            <w:vAlign w:val="center"/>
          </w:tcPr>
          <w:p>
            <w:pPr>
              <w:snapToGrid w:val="0"/>
              <w:spacing w:line="280" w:lineRule="exact"/>
              <w:jc w:val="center"/>
              <w:rPr>
                <w:rFonts w:ascii="宋体" w:hAnsi="宋体" w:cs="宋体"/>
                <w:bCs/>
                <w:szCs w:val="21"/>
              </w:rPr>
            </w:pPr>
          </w:p>
        </w:tc>
        <w:tc>
          <w:tcPr>
            <w:tcW w:w="1092" w:type="dxa"/>
            <w:vMerge w:val="continue"/>
            <w:vAlign w:val="center"/>
          </w:tcPr>
          <w:p>
            <w:pPr>
              <w:snapToGrid w:val="0"/>
              <w:spacing w:line="280" w:lineRule="exact"/>
              <w:jc w:val="center"/>
              <w:rPr>
                <w:rFonts w:ascii="宋体" w:hAnsi="宋体" w:cs="宋体"/>
                <w:bCs/>
                <w:szCs w:val="21"/>
              </w:rPr>
            </w:pPr>
          </w:p>
        </w:tc>
        <w:tc>
          <w:tcPr>
            <w:tcW w:w="1087" w:type="dxa"/>
            <w:vMerge w:val="continue"/>
            <w:vAlign w:val="center"/>
          </w:tcPr>
          <w:p>
            <w:pPr>
              <w:snapToGrid w:val="0"/>
              <w:spacing w:line="280" w:lineRule="exact"/>
              <w:jc w:val="center"/>
              <w:rPr>
                <w:rFonts w:ascii="宋体" w:hAnsi="宋体" w:cs="宋体"/>
                <w:bCs/>
                <w:szCs w:val="21"/>
              </w:rPr>
            </w:pPr>
          </w:p>
        </w:tc>
        <w:tc>
          <w:tcPr>
            <w:tcW w:w="5172" w:type="dxa"/>
            <w:vAlign w:val="center"/>
          </w:tcPr>
          <w:p>
            <w:pPr>
              <w:snapToGrid w:val="0"/>
              <w:spacing w:line="280" w:lineRule="exact"/>
              <w:rPr>
                <w:rFonts w:ascii="宋体" w:hAnsi="宋体" w:cs="宋体"/>
                <w:bCs/>
                <w:szCs w:val="21"/>
              </w:rPr>
            </w:pPr>
            <w:r>
              <w:rPr>
                <w:rFonts w:hint="eastAsia" w:ascii="宋体" w:hAnsi="宋体" w:cs="宋体"/>
                <w:szCs w:val="21"/>
              </w:rPr>
              <w:t>(5)</w:t>
            </w:r>
            <w:r>
              <w:rPr>
                <w:rFonts w:hint="eastAsia" w:ascii="宋体" w:hAnsi="宋体" w:eastAsia="宋体" w:cs="宋体"/>
              </w:rPr>
              <w:t>扶手带破断强度试验报告（适用</w:t>
            </w:r>
            <w:r>
              <w:rPr>
                <w:rFonts w:hint="eastAsia" w:ascii="宋体" w:hAnsi="宋体" w:cs="宋体"/>
              </w:rPr>
              <w:t>于</w:t>
            </w:r>
            <w:r>
              <w:rPr>
                <w:rFonts w:hint="eastAsia" w:ascii="宋体" w:hAnsi="宋体" w:eastAsia="宋体" w:cs="宋体"/>
              </w:rPr>
              <w:t>公共交通型）</w:t>
            </w:r>
          </w:p>
        </w:tc>
        <w:tc>
          <w:tcPr>
            <w:tcW w:w="880" w:type="dxa"/>
            <w:tcBorders>
              <w:bottom w:val="single" w:color="auto" w:sz="4" w:space="0"/>
            </w:tcBorders>
            <w:vAlign w:val="center"/>
          </w:tcPr>
          <w:p>
            <w:pPr>
              <w:snapToGrid w:val="0"/>
              <w:spacing w:line="280" w:lineRule="exact"/>
              <w:jc w:val="center"/>
              <w:rPr>
                <w:rFonts w:ascii="宋体" w:hAnsi="宋体" w:eastAsia="宋体" w:cs="宋体"/>
                <w:bCs/>
                <w:szCs w:val="21"/>
              </w:rPr>
            </w:pPr>
          </w:p>
        </w:tc>
        <w:tc>
          <w:tcPr>
            <w:tcW w:w="880" w:type="dxa"/>
            <w:tcBorders>
              <w:bottom w:val="single" w:color="auto" w:sz="4" w:space="0"/>
            </w:tcBorders>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20" w:type="dxa"/>
            <w:vMerge w:val="continue"/>
            <w:vAlign w:val="center"/>
          </w:tcPr>
          <w:p>
            <w:pPr>
              <w:snapToGrid w:val="0"/>
              <w:spacing w:line="280" w:lineRule="exact"/>
              <w:jc w:val="center"/>
              <w:rPr>
                <w:rFonts w:ascii="宋体" w:hAnsi="宋体" w:cs="宋体"/>
                <w:bCs/>
                <w:szCs w:val="21"/>
              </w:rPr>
            </w:pPr>
          </w:p>
        </w:tc>
        <w:tc>
          <w:tcPr>
            <w:tcW w:w="1092" w:type="dxa"/>
            <w:vMerge w:val="continue"/>
            <w:vAlign w:val="center"/>
          </w:tcPr>
          <w:p>
            <w:pPr>
              <w:snapToGrid w:val="0"/>
              <w:spacing w:line="280" w:lineRule="exact"/>
              <w:jc w:val="center"/>
              <w:rPr>
                <w:rFonts w:ascii="宋体" w:hAnsi="宋体" w:cs="宋体"/>
                <w:bCs/>
                <w:szCs w:val="21"/>
              </w:rPr>
            </w:pPr>
          </w:p>
        </w:tc>
        <w:tc>
          <w:tcPr>
            <w:tcW w:w="1087" w:type="dxa"/>
            <w:vMerge w:val="continue"/>
            <w:vAlign w:val="center"/>
          </w:tcPr>
          <w:p>
            <w:pPr>
              <w:snapToGrid w:val="0"/>
              <w:spacing w:line="280" w:lineRule="exact"/>
              <w:jc w:val="center"/>
              <w:rPr>
                <w:rFonts w:ascii="宋体" w:hAnsi="宋体" w:cs="宋体"/>
                <w:bCs/>
                <w:szCs w:val="21"/>
              </w:rPr>
            </w:pPr>
          </w:p>
        </w:tc>
        <w:tc>
          <w:tcPr>
            <w:tcW w:w="5172" w:type="dxa"/>
            <w:vAlign w:val="center"/>
          </w:tcPr>
          <w:p>
            <w:pPr>
              <w:snapToGrid w:val="0"/>
              <w:spacing w:line="280" w:lineRule="exact"/>
              <w:rPr>
                <w:rFonts w:ascii="宋体" w:hAnsi="宋体" w:cs="宋体"/>
                <w:bCs/>
                <w:szCs w:val="21"/>
              </w:rPr>
            </w:pPr>
            <w:r>
              <w:rPr>
                <w:rFonts w:hint="eastAsia" w:ascii="宋体" w:hAnsi="宋体" w:cs="宋体"/>
                <w:bCs/>
                <w:szCs w:val="21"/>
              </w:rPr>
              <w:t>(6)</w:t>
            </w:r>
            <w:r>
              <w:rPr>
                <w:rFonts w:hint="eastAsia" w:ascii="宋体" w:hAnsi="宋体" w:eastAsia="宋体" w:cs="宋体"/>
              </w:rPr>
              <w:t>安装使用维护保养说明书</w:t>
            </w:r>
          </w:p>
        </w:tc>
        <w:tc>
          <w:tcPr>
            <w:tcW w:w="880" w:type="dxa"/>
            <w:tcBorders>
              <w:top w:val="single" w:color="auto" w:sz="4" w:space="0"/>
            </w:tcBorders>
            <w:vAlign w:val="center"/>
          </w:tcPr>
          <w:p>
            <w:pPr>
              <w:snapToGrid w:val="0"/>
              <w:spacing w:line="280" w:lineRule="exact"/>
              <w:jc w:val="center"/>
              <w:rPr>
                <w:rFonts w:ascii="宋体" w:hAnsi="宋体" w:eastAsia="宋体" w:cs="宋体"/>
                <w:bCs/>
                <w:szCs w:val="21"/>
              </w:rPr>
            </w:pPr>
          </w:p>
        </w:tc>
        <w:tc>
          <w:tcPr>
            <w:tcW w:w="880" w:type="dxa"/>
            <w:tcBorders>
              <w:top w:val="single" w:color="auto" w:sz="4" w:space="0"/>
            </w:tcBorders>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20" w:type="dxa"/>
            <w:vMerge w:val="continue"/>
            <w:tcBorders>
              <w:bottom w:val="single" w:color="auto" w:sz="4" w:space="0"/>
            </w:tcBorders>
            <w:vAlign w:val="center"/>
          </w:tcPr>
          <w:p>
            <w:pPr>
              <w:snapToGrid w:val="0"/>
              <w:spacing w:line="280" w:lineRule="exact"/>
              <w:jc w:val="center"/>
              <w:rPr>
                <w:rFonts w:ascii="宋体" w:hAnsi="宋体" w:cs="宋体"/>
                <w:bCs/>
                <w:szCs w:val="21"/>
              </w:rPr>
            </w:pPr>
          </w:p>
        </w:tc>
        <w:tc>
          <w:tcPr>
            <w:tcW w:w="1092" w:type="dxa"/>
            <w:vMerge w:val="continue"/>
            <w:tcBorders>
              <w:bottom w:val="single" w:color="auto" w:sz="4" w:space="0"/>
            </w:tcBorders>
            <w:vAlign w:val="center"/>
          </w:tcPr>
          <w:p>
            <w:pPr>
              <w:snapToGrid w:val="0"/>
              <w:spacing w:line="280" w:lineRule="exact"/>
              <w:jc w:val="center"/>
              <w:rPr>
                <w:rFonts w:ascii="宋体" w:hAnsi="宋体" w:cs="宋体"/>
                <w:bCs/>
                <w:szCs w:val="21"/>
              </w:rPr>
            </w:pPr>
          </w:p>
        </w:tc>
        <w:tc>
          <w:tcPr>
            <w:tcW w:w="1087" w:type="dxa"/>
            <w:vMerge w:val="continue"/>
            <w:tcBorders>
              <w:bottom w:val="single" w:color="auto" w:sz="4" w:space="0"/>
            </w:tcBorders>
            <w:vAlign w:val="center"/>
          </w:tcPr>
          <w:p>
            <w:pPr>
              <w:snapToGrid w:val="0"/>
              <w:spacing w:line="280" w:lineRule="exact"/>
              <w:jc w:val="center"/>
              <w:rPr>
                <w:rFonts w:ascii="宋体" w:hAnsi="宋体" w:cs="宋体"/>
                <w:bCs/>
                <w:szCs w:val="21"/>
              </w:rPr>
            </w:pPr>
          </w:p>
        </w:tc>
        <w:tc>
          <w:tcPr>
            <w:tcW w:w="5172" w:type="dxa"/>
            <w:vAlign w:val="center"/>
          </w:tcPr>
          <w:p>
            <w:pPr>
              <w:snapToGrid w:val="0"/>
              <w:spacing w:line="280" w:lineRule="exact"/>
              <w:rPr>
                <w:rFonts w:ascii="宋体" w:hAnsi="宋体" w:eastAsia="宋体" w:cs="宋体"/>
                <w:bCs/>
                <w:szCs w:val="21"/>
              </w:rPr>
            </w:pPr>
            <w:r>
              <w:rPr>
                <w:rFonts w:hint="eastAsia" w:ascii="宋体" w:hAnsi="宋体" w:cs="宋体"/>
                <w:bCs/>
                <w:szCs w:val="21"/>
              </w:rPr>
              <w:t>(7)整机质量证明文件</w:t>
            </w:r>
          </w:p>
        </w:tc>
        <w:tc>
          <w:tcPr>
            <w:tcW w:w="880" w:type="dxa"/>
            <w:vAlign w:val="center"/>
          </w:tcPr>
          <w:p>
            <w:pPr>
              <w:snapToGrid w:val="0"/>
              <w:spacing w:line="280" w:lineRule="exact"/>
              <w:jc w:val="center"/>
              <w:rPr>
                <w:rFonts w:ascii="宋体" w:hAnsi="宋体" w:eastAsia="宋体" w:cs="宋体"/>
                <w:bCs/>
                <w:szCs w:val="21"/>
              </w:rPr>
            </w:pPr>
          </w:p>
        </w:tc>
        <w:tc>
          <w:tcPr>
            <w:tcW w:w="880" w:type="dxa"/>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20" w:type="dxa"/>
            <w:vMerge w:val="restart"/>
            <w:tcBorders>
              <w:top w:val="single" w:color="auto" w:sz="4" w:space="0"/>
              <w:bottom w:val="single" w:color="auto" w:sz="4" w:space="0"/>
            </w:tcBorders>
            <w:vAlign w:val="center"/>
          </w:tcPr>
          <w:p>
            <w:pPr>
              <w:snapToGrid w:val="0"/>
              <w:spacing w:line="280" w:lineRule="exact"/>
              <w:jc w:val="center"/>
              <w:rPr>
                <w:rFonts w:ascii="宋体" w:hAnsi="宋体" w:cs="宋体"/>
                <w:bCs/>
                <w:szCs w:val="21"/>
              </w:rPr>
            </w:pPr>
            <w:r>
              <w:rPr>
                <w:rFonts w:hint="eastAsia" w:ascii="宋体" w:hAnsi="宋体" w:cs="宋体"/>
                <w:bCs/>
                <w:szCs w:val="21"/>
              </w:rPr>
              <w:t>2</w:t>
            </w:r>
          </w:p>
        </w:tc>
        <w:tc>
          <w:tcPr>
            <w:tcW w:w="1092" w:type="dxa"/>
            <w:vMerge w:val="restart"/>
            <w:tcBorders>
              <w:top w:val="single" w:color="auto" w:sz="4" w:space="0"/>
            </w:tcBorders>
            <w:vAlign w:val="center"/>
          </w:tcPr>
          <w:p>
            <w:pPr>
              <w:snapToGrid w:val="0"/>
              <w:spacing w:line="280" w:lineRule="exact"/>
              <w:ind w:left="-105" w:leftChars="-50" w:right="-105" w:rightChars="-50"/>
              <w:jc w:val="center"/>
              <w:rPr>
                <w:rFonts w:ascii="宋体" w:hAnsi="宋体" w:cs="宋体"/>
                <w:bCs/>
                <w:szCs w:val="21"/>
              </w:rPr>
            </w:pPr>
          </w:p>
          <w:p>
            <w:pPr>
              <w:snapToGrid w:val="0"/>
              <w:spacing w:line="280" w:lineRule="exact"/>
              <w:ind w:left="-105" w:leftChars="-50" w:right="-105" w:rightChars="-50"/>
              <w:jc w:val="center"/>
              <w:rPr>
                <w:rFonts w:ascii="宋体" w:hAnsi="宋体" w:eastAsia="宋体" w:cs="宋体"/>
                <w:bCs/>
                <w:szCs w:val="21"/>
              </w:rPr>
            </w:pPr>
            <w:r>
              <w:rPr>
                <w:rFonts w:hint="eastAsia" w:ascii="宋体" w:hAnsi="宋体" w:eastAsia="宋体" w:cs="宋体"/>
                <w:w w:val="105"/>
                <w:szCs w:val="21"/>
              </w:rPr>
              <w:t>A2.1.</w:t>
            </w:r>
            <w:r>
              <w:rPr>
                <w:rFonts w:hint="eastAsia" w:ascii="宋体" w:hAnsi="宋体" w:cs="宋体"/>
                <w:w w:val="105"/>
                <w:szCs w:val="21"/>
              </w:rPr>
              <w:t>2</w:t>
            </w:r>
          </w:p>
        </w:tc>
        <w:tc>
          <w:tcPr>
            <w:tcW w:w="1087" w:type="dxa"/>
            <w:vMerge w:val="restart"/>
            <w:tcBorders>
              <w:top w:val="single" w:color="auto" w:sz="4" w:space="0"/>
            </w:tcBorders>
            <w:vAlign w:val="center"/>
          </w:tcPr>
          <w:p>
            <w:pPr>
              <w:snapToGrid w:val="0"/>
              <w:spacing w:line="280" w:lineRule="exact"/>
              <w:ind w:left="-105" w:leftChars="-50" w:right="-105" w:rightChars="-50"/>
              <w:jc w:val="center"/>
              <w:rPr>
                <w:rFonts w:ascii="宋体" w:hAnsi="宋体" w:cs="宋体"/>
                <w:bCs/>
                <w:snapToGrid w:val="0"/>
                <w:kern w:val="0"/>
                <w:szCs w:val="21"/>
              </w:rPr>
            </w:pPr>
          </w:p>
          <w:p>
            <w:pPr>
              <w:snapToGrid w:val="0"/>
              <w:spacing w:line="280" w:lineRule="exact"/>
              <w:ind w:left="-105" w:leftChars="-50" w:right="-105" w:rightChars="-50"/>
              <w:jc w:val="center"/>
              <w:rPr>
                <w:rFonts w:ascii="宋体" w:hAnsi="宋体" w:cs="宋体"/>
                <w:bCs/>
                <w:snapToGrid w:val="0"/>
                <w:kern w:val="0"/>
                <w:szCs w:val="21"/>
              </w:rPr>
            </w:pPr>
            <w:r>
              <w:rPr>
                <w:rFonts w:hint="eastAsia" w:ascii="宋体" w:hAnsi="宋体" w:cs="宋体"/>
                <w:bCs/>
                <w:snapToGrid w:val="0"/>
                <w:kern w:val="0"/>
                <w:szCs w:val="21"/>
              </w:rPr>
              <w:t>安装</w:t>
            </w:r>
          </w:p>
          <w:p>
            <w:pPr>
              <w:snapToGrid w:val="0"/>
              <w:spacing w:line="280" w:lineRule="exact"/>
              <w:ind w:left="-105" w:leftChars="-50" w:right="-105" w:rightChars="-50"/>
              <w:jc w:val="center"/>
              <w:rPr>
                <w:rFonts w:ascii="宋体" w:hAnsi="宋体" w:cs="宋体"/>
                <w:bCs/>
                <w:snapToGrid w:val="0"/>
                <w:kern w:val="0"/>
                <w:szCs w:val="21"/>
              </w:rPr>
            </w:pPr>
            <w:r>
              <w:rPr>
                <w:rFonts w:hint="eastAsia" w:ascii="宋体" w:hAnsi="宋体" w:cs="宋体"/>
                <w:bCs/>
                <w:snapToGrid w:val="0"/>
                <w:kern w:val="0"/>
                <w:szCs w:val="21"/>
              </w:rPr>
              <w:t>资料</w:t>
            </w:r>
          </w:p>
        </w:tc>
        <w:tc>
          <w:tcPr>
            <w:tcW w:w="5172" w:type="dxa"/>
            <w:vAlign w:val="center"/>
          </w:tcPr>
          <w:p>
            <w:pPr>
              <w:snapToGrid w:val="0"/>
              <w:spacing w:line="280" w:lineRule="exact"/>
              <w:ind w:left="22"/>
              <w:rPr>
                <w:rFonts w:ascii="宋体" w:hAnsi="宋体" w:cs="宋体"/>
                <w:bCs/>
                <w:szCs w:val="21"/>
              </w:rPr>
            </w:pPr>
            <w:r>
              <w:rPr>
                <w:rFonts w:hint="eastAsia" w:ascii="宋体" w:hAnsi="宋体" w:cs="宋体"/>
                <w:bCs/>
                <w:szCs w:val="21"/>
              </w:rPr>
              <w:t>(1)</w:t>
            </w:r>
            <w:r>
              <w:rPr>
                <w:rFonts w:hint="eastAsia" w:ascii="宋体" w:hAnsi="宋体" w:eastAsia="宋体" w:cs="宋体"/>
              </w:rPr>
              <w:t>安装单位的《特种设备生产许可证》</w:t>
            </w:r>
          </w:p>
        </w:tc>
        <w:tc>
          <w:tcPr>
            <w:tcW w:w="880" w:type="dxa"/>
            <w:tcBorders>
              <w:bottom w:val="single" w:color="auto" w:sz="4" w:space="0"/>
            </w:tcBorders>
            <w:vAlign w:val="center"/>
          </w:tcPr>
          <w:p>
            <w:pPr>
              <w:snapToGrid w:val="0"/>
              <w:spacing w:line="280" w:lineRule="exact"/>
              <w:jc w:val="center"/>
              <w:rPr>
                <w:rFonts w:ascii="宋体" w:hAnsi="宋体" w:eastAsia="宋体" w:cs="宋体"/>
                <w:bCs/>
                <w:szCs w:val="21"/>
              </w:rPr>
            </w:pPr>
          </w:p>
        </w:tc>
        <w:tc>
          <w:tcPr>
            <w:tcW w:w="880" w:type="dxa"/>
            <w:tcBorders>
              <w:bottom w:val="single" w:color="auto" w:sz="4" w:space="0"/>
            </w:tcBorders>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20" w:type="dxa"/>
            <w:vMerge w:val="continue"/>
            <w:tcBorders>
              <w:top w:val="single" w:color="auto" w:sz="4" w:space="0"/>
              <w:bottom w:val="single" w:color="auto" w:sz="4" w:space="0"/>
            </w:tcBorders>
            <w:vAlign w:val="center"/>
          </w:tcPr>
          <w:p>
            <w:pPr>
              <w:snapToGrid w:val="0"/>
              <w:spacing w:line="280" w:lineRule="exact"/>
              <w:jc w:val="center"/>
              <w:rPr>
                <w:rFonts w:ascii="宋体" w:hAnsi="宋体" w:cs="宋体"/>
                <w:bCs/>
                <w:szCs w:val="21"/>
              </w:rPr>
            </w:pPr>
          </w:p>
        </w:tc>
        <w:tc>
          <w:tcPr>
            <w:tcW w:w="1092" w:type="dxa"/>
            <w:vMerge w:val="continue"/>
            <w:tcBorders>
              <w:top w:val="single" w:color="auto" w:sz="4" w:space="0"/>
              <w:bottom w:val="single" w:color="auto" w:sz="4" w:space="0"/>
            </w:tcBorders>
            <w:vAlign w:val="center"/>
          </w:tcPr>
          <w:p>
            <w:pPr>
              <w:snapToGrid w:val="0"/>
              <w:spacing w:line="280" w:lineRule="exact"/>
              <w:jc w:val="center"/>
              <w:rPr>
                <w:rFonts w:ascii="宋体" w:hAnsi="宋体" w:cs="宋体"/>
                <w:bCs/>
                <w:szCs w:val="21"/>
              </w:rPr>
            </w:pPr>
          </w:p>
        </w:tc>
        <w:tc>
          <w:tcPr>
            <w:tcW w:w="1087" w:type="dxa"/>
            <w:vMerge w:val="continue"/>
            <w:vAlign w:val="center"/>
          </w:tcPr>
          <w:p>
            <w:pPr>
              <w:snapToGrid w:val="0"/>
              <w:spacing w:line="280" w:lineRule="exact"/>
              <w:jc w:val="left"/>
              <w:rPr>
                <w:rFonts w:ascii="宋体" w:hAnsi="宋体" w:cs="宋体"/>
                <w:bCs/>
                <w:snapToGrid w:val="0"/>
                <w:kern w:val="0"/>
                <w:szCs w:val="21"/>
              </w:rPr>
            </w:pPr>
          </w:p>
        </w:tc>
        <w:tc>
          <w:tcPr>
            <w:tcW w:w="5172" w:type="dxa"/>
            <w:vAlign w:val="center"/>
          </w:tcPr>
          <w:p>
            <w:pPr>
              <w:snapToGrid w:val="0"/>
              <w:spacing w:line="280" w:lineRule="exact"/>
              <w:jc w:val="left"/>
              <w:rPr>
                <w:rFonts w:ascii="宋体" w:hAnsi="宋体" w:cs="宋体"/>
                <w:bCs/>
                <w:szCs w:val="21"/>
              </w:rPr>
            </w:pPr>
            <w:r>
              <w:rPr>
                <w:rFonts w:hint="eastAsia" w:ascii="宋体" w:hAnsi="宋体" w:cs="宋体"/>
                <w:bCs/>
                <w:szCs w:val="21"/>
              </w:rPr>
              <w:t>(2)</w:t>
            </w:r>
            <w:r>
              <w:rPr>
                <w:rFonts w:hint="eastAsia" w:ascii="宋体" w:hAnsi="宋体" w:eastAsia="宋体" w:cs="宋体"/>
                <w:lang w:eastAsia="en-US"/>
              </w:rPr>
              <w:t>安装告知证明资料</w:t>
            </w:r>
          </w:p>
        </w:tc>
        <w:tc>
          <w:tcPr>
            <w:tcW w:w="880" w:type="dxa"/>
            <w:tcBorders>
              <w:top w:val="single" w:color="auto" w:sz="4" w:space="0"/>
              <w:bottom w:val="single" w:color="auto" w:sz="4" w:space="0"/>
            </w:tcBorders>
            <w:vAlign w:val="center"/>
          </w:tcPr>
          <w:p>
            <w:pPr>
              <w:snapToGrid w:val="0"/>
              <w:spacing w:line="280" w:lineRule="exact"/>
              <w:jc w:val="center"/>
              <w:rPr>
                <w:rFonts w:ascii="宋体" w:hAnsi="宋体" w:eastAsia="宋体" w:cs="宋体"/>
                <w:bCs/>
                <w:szCs w:val="21"/>
              </w:rPr>
            </w:pPr>
          </w:p>
        </w:tc>
        <w:tc>
          <w:tcPr>
            <w:tcW w:w="880" w:type="dxa"/>
            <w:tcBorders>
              <w:top w:val="single" w:color="auto" w:sz="4" w:space="0"/>
              <w:bottom w:val="single" w:color="auto" w:sz="4" w:space="0"/>
            </w:tcBorders>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20" w:type="dxa"/>
            <w:vMerge w:val="continue"/>
            <w:tcBorders>
              <w:top w:val="single" w:color="auto" w:sz="4" w:space="0"/>
              <w:bottom w:val="single" w:color="auto" w:sz="4" w:space="0"/>
            </w:tcBorders>
            <w:vAlign w:val="center"/>
          </w:tcPr>
          <w:p>
            <w:pPr>
              <w:snapToGrid w:val="0"/>
              <w:spacing w:line="280" w:lineRule="exact"/>
              <w:jc w:val="center"/>
              <w:rPr>
                <w:rFonts w:ascii="宋体" w:hAnsi="宋体" w:cs="宋体"/>
                <w:bCs/>
                <w:szCs w:val="21"/>
              </w:rPr>
            </w:pPr>
          </w:p>
        </w:tc>
        <w:tc>
          <w:tcPr>
            <w:tcW w:w="1092" w:type="dxa"/>
            <w:vMerge w:val="continue"/>
            <w:tcBorders>
              <w:top w:val="single" w:color="auto" w:sz="4" w:space="0"/>
              <w:bottom w:val="single" w:color="auto" w:sz="4" w:space="0"/>
            </w:tcBorders>
            <w:vAlign w:val="center"/>
          </w:tcPr>
          <w:p>
            <w:pPr>
              <w:snapToGrid w:val="0"/>
              <w:spacing w:line="280" w:lineRule="exact"/>
              <w:jc w:val="center"/>
              <w:rPr>
                <w:rFonts w:ascii="宋体" w:hAnsi="宋体" w:cs="宋体"/>
                <w:bCs/>
                <w:szCs w:val="21"/>
              </w:rPr>
            </w:pPr>
          </w:p>
        </w:tc>
        <w:tc>
          <w:tcPr>
            <w:tcW w:w="1087" w:type="dxa"/>
            <w:vMerge w:val="continue"/>
            <w:vAlign w:val="center"/>
          </w:tcPr>
          <w:p>
            <w:pPr>
              <w:snapToGrid w:val="0"/>
              <w:spacing w:line="280" w:lineRule="exact"/>
              <w:jc w:val="left"/>
              <w:rPr>
                <w:rFonts w:ascii="宋体" w:hAnsi="宋体" w:cs="宋体"/>
                <w:bCs/>
                <w:snapToGrid w:val="0"/>
                <w:kern w:val="0"/>
                <w:szCs w:val="21"/>
              </w:rPr>
            </w:pPr>
          </w:p>
        </w:tc>
        <w:tc>
          <w:tcPr>
            <w:tcW w:w="5172" w:type="dxa"/>
            <w:vAlign w:val="center"/>
          </w:tcPr>
          <w:p>
            <w:pPr>
              <w:snapToGrid w:val="0"/>
              <w:spacing w:line="280" w:lineRule="exact"/>
              <w:rPr>
                <w:rFonts w:ascii="宋体" w:hAnsi="宋体" w:cs="宋体"/>
                <w:bCs/>
                <w:szCs w:val="21"/>
              </w:rPr>
            </w:pPr>
            <w:r>
              <w:rPr>
                <w:rFonts w:hint="eastAsia" w:ascii="宋体" w:hAnsi="宋体" w:cs="宋体"/>
                <w:bCs/>
                <w:szCs w:val="21"/>
              </w:rPr>
              <w:t>(3)</w:t>
            </w:r>
            <w:r>
              <w:rPr>
                <w:rFonts w:hint="eastAsia" w:ascii="宋体" w:hAnsi="宋体" w:eastAsia="宋体" w:cs="宋体"/>
              </w:rPr>
              <w:t>受检设备相关建筑接口符合性声明</w:t>
            </w:r>
          </w:p>
        </w:tc>
        <w:tc>
          <w:tcPr>
            <w:tcW w:w="880" w:type="dxa"/>
            <w:tcBorders>
              <w:top w:val="single" w:color="auto" w:sz="4" w:space="0"/>
            </w:tcBorders>
            <w:vAlign w:val="center"/>
          </w:tcPr>
          <w:p>
            <w:pPr>
              <w:snapToGrid w:val="0"/>
              <w:spacing w:line="280" w:lineRule="exact"/>
              <w:jc w:val="center"/>
              <w:rPr>
                <w:rFonts w:ascii="宋体" w:hAnsi="宋体" w:eastAsia="宋体" w:cs="宋体"/>
                <w:bCs/>
                <w:szCs w:val="21"/>
              </w:rPr>
            </w:pPr>
          </w:p>
        </w:tc>
        <w:tc>
          <w:tcPr>
            <w:tcW w:w="880" w:type="dxa"/>
            <w:tcBorders>
              <w:top w:val="single" w:color="auto" w:sz="4" w:space="0"/>
            </w:tcBorders>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20" w:type="dxa"/>
            <w:vMerge w:val="continue"/>
            <w:tcBorders>
              <w:top w:val="single" w:color="auto" w:sz="4" w:space="0"/>
              <w:bottom w:val="single" w:color="auto" w:sz="4" w:space="0"/>
            </w:tcBorders>
            <w:vAlign w:val="center"/>
          </w:tcPr>
          <w:p>
            <w:pPr>
              <w:snapToGrid w:val="0"/>
              <w:spacing w:line="280" w:lineRule="exact"/>
              <w:jc w:val="center"/>
              <w:rPr>
                <w:rFonts w:ascii="宋体" w:hAnsi="宋体" w:cs="宋体"/>
                <w:bCs/>
                <w:szCs w:val="21"/>
              </w:rPr>
            </w:pPr>
          </w:p>
        </w:tc>
        <w:tc>
          <w:tcPr>
            <w:tcW w:w="1092" w:type="dxa"/>
            <w:vMerge w:val="continue"/>
            <w:tcBorders>
              <w:top w:val="single" w:color="auto" w:sz="4" w:space="0"/>
              <w:bottom w:val="single" w:color="auto" w:sz="4" w:space="0"/>
            </w:tcBorders>
            <w:vAlign w:val="center"/>
          </w:tcPr>
          <w:p>
            <w:pPr>
              <w:snapToGrid w:val="0"/>
              <w:spacing w:line="280" w:lineRule="exact"/>
              <w:jc w:val="center"/>
              <w:rPr>
                <w:rFonts w:ascii="宋体" w:hAnsi="宋体" w:cs="宋体"/>
                <w:bCs/>
                <w:szCs w:val="21"/>
              </w:rPr>
            </w:pPr>
          </w:p>
        </w:tc>
        <w:tc>
          <w:tcPr>
            <w:tcW w:w="1087" w:type="dxa"/>
            <w:vMerge w:val="continue"/>
            <w:vAlign w:val="center"/>
          </w:tcPr>
          <w:p>
            <w:pPr>
              <w:snapToGrid w:val="0"/>
              <w:spacing w:line="280" w:lineRule="exact"/>
              <w:jc w:val="left"/>
              <w:rPr>
                <w:rFonts w:ascii="宋体" w:hAnsi="宋体" w:cs="宋体"/>
                <w:bCs/>
                <w:snapToGrid w:val="0"/>
                <w:kern w:val="0"/>
                <w:szCs w:val="21"/>
              </w:rPr>
            </w:pPr>
          </w:p>
        </w:tc>
        <w:tc>
          <w:tcPr>
            <w:tcW w:w="5172" w:type="dxa"/>
            <w:vAlign w:val="center"/>
          </w:tcPr>
          <w:p>
            <w:pPr>
              <w:snapToGrid w:val="0"/>
              <w:spacing w:line="280" w:lineRule="exact"/>
              <w:rPr>
                <w:rFonts w:ascii="宋体" w:hAnsi="宋体" w:cs="宋体"/>
                <w:snapToGrid w:val="0"/>
                <w:kern w:val="0"/>
                <w:szCs w:val="21"/>
              </w:rPr>
            </w:pPr>
            <w:r>
              <w:rPr>
                <w:rFonts w:hint="eastAsia" w:ascii="宋体" w:hAnsi="宋体" w:cs="宋体"/>
                <w:bCs/>
                <w:szCs w:val="21"/>
              </w:rPr>
              <w:t>(4)</w:t>
            </w:r>
            <w:r>
              <w:rPr>
                <w:rFonts w:hint="eastAsia" w:ascii="宋体" w:hAnsi="宋体" w:eastAsia="宋体" w:cs="宋体"/>
                <w:lang w:eastAsia="en-US"/>
              </w:rPr>
              <w:t>变更设计证明文件</w:t>
            </w:r>
          </w:p>
        </w:tc>
        <w:tc>
          <w:tcPr>
            <w:tcW w:w="880" w:type="dxa"/>
            <w:tcBorders>
              <w:bottom w:val="single" w:color="auto" w:sz="4" w:space="0"/>
            </w:tcBorders>
            <w:vAlign w:val="center"/>
          </w:tcPr>
          <w:p>
            <w:pPr>
              <w:snapToGrid w:val="0"/>
              <w:spacing w:line="280" w:lineRule="exact"/>
              <w:jc w:val="center"/>
              <w:rPr>
                <w:rFonts w:ascii="宋体" w:hAnsi="宋体" w:eastAsia="宋体" w:cs="宋体"/>
                <w:bCs/>
                <w:szCs w:val="21"/>
              </w:rPr>
            </w:pPr>
          </w:p>
        </w:tc>
        <w:tc>
          <w:tcPr>
            <w:tcW w:w="880" w:type="dxa"/>
            <w:tcBorders>
              <w:bottom w:val="single" w:color="auto" w:sz="4" w:space="0"/>
            </w:tcBorders>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20" w:type="dxa"/>
            <w:vMerge w:val="continue"/>
            <w:tcBorders>
              <w:top w:val="single" w:color="auto" w:sz="4" w:space="0"/>
              <w:bottom w:val="single" w:color="auto" w:sz="4" w:space="0"/>
            </w:tcBorders>
            <w:vAlign w:val="center"/>
          </w:tcPr>
          <w:p>
            <w:pPr>
              <w:snapToGrid w:val="0"/>
              <w:spacing w:line="280" w:lineRule="exact"/>
              <w:jc w:val="center"/>
              <w:rPr>
                <w:rFonts w:ascii="宋体" w:hAnsi="宋体" w:cs="宋体"/>
                <w:bCs/>
                <w:szCs w:val="21"/>
              </w:rPr>
            </w:pPr>
          </w:p>
        </w:tc>
        <w:tc>
          <w:tcPr>
            <w:tcW w:w="1092" w:type="dxa"/>
            <w:vMerge w:val="continue"/>
            <w:tcBorders>
              <w:top w:val="single" w:color="auto" w:sz="4" w:space="0"/>
              <w:bottom w:val="single" w:color="auto" w:sz="4" w:space="0"/>
            </w:tcBorders>
            <w:vAlign w:val="center"/>
          </w:tcPr>
          <w:p>
            <w:pPr>
              <w:snapToGrid w:val="0"/>
              <w:spacing w:line="280" w:lineRule="exact"/>
              <w:jc w:val="center"/>
              <w:rPr>
                <w:rFonts w:ascii="宋体" w:hAnsi="宋体" w:cs="宋体"/>
                <w:bCs/>
                <w:szCs w:val="21"/>
              </w:rPr>
            </w:pPr>
          </w:p>
        </w:tc>
        <w:tc>
          <w:tcPr>
            <w:tcW w:w="1087" w:type="dxa"/>
            <w:vMerge w:val="continue"/>
            <w:tcBorders>
              <w:bottom w:val="single" w:color="auto" w:sz="4" w:space="0"/>
            </w:tcBorders>
            <w:vAlign w:val="center"/>
          </w:tcPr>
          <w:p>
            <w:pPr>
              <w:snapToGrid w:val="0"/>
              <w:spacing w:line="280" w:lineRule="exact"/>
              <w:jc w:val="left"/>
              <w:rPr>
                <w:rFonts w:ascii="宋体" w:hAnsi="宋体" w:cs="宋体"/>
                <w:bCs/>
                <w:snapToGrid w:val="0"/>
                <w:kern w:val="0"/>
                <w:szCs w:val="21"/>
              </w:rPr>
            </w:pPr>
          </w:p>
        </w:tc>
        <w:tc>
          <w:tcPr>
            <w:tcW w:w="5172" w:type="dxa"/>
            <w:tcBorders>
              <w:bottom w:val="single" w:color="auto" w:sz="4" w:space="0"/>
            </w:tcBorders>
            <w:vAlign w:val="center"/>
          </w:tcPr>
          <w:p>
            <w:pPr>
              <w:snapToGrid w:val="0"/>
              <w:spacing w:line="280" w:lineRule="exact"/>
              <w:rPr>
                <w:rFonts w:ascii="宋体" w:hAnsi="宋体" w:cs="宋体"/>
                <w:snapToGrid w:val="0"/>
                <w:kern w:val="0"/>
                <w:szCs w:val="21"/>
              </w:rPr>
            </w:pPr>
            <w:r>
              <w:rPr>
                <w:rFonts w:hint="eastAsia" w:ascii="宋体" w:hAnsi="宋体" w:cs="宋体"/>
                <w:snapToGrid w:val="0"/>
                <w:kern w:val="0"/>
                <w:szCs w:val="21"/>
              </w:rPr>
              <w:t>(5)</w:t>
            </w:r>
            <w:r>
              <w:rPr>
                <w:rFonts w:hint="eastAsia" w:ascii="宋体" w:hAnsi="宋体" w:eastAsia="宋体" w:cs="宋体"/>
                <w:lang w:eastAsia="en-US"/>
              </w:rPr>
              <w:t>安装自检报告</w:t>
            </w:r>
          </w:p>
        </w:tc>
        <w:tc>
          <w:tcPr>
            <w:tcW w:w="880" w:type="dxa"/>
            <w:tcBorders>
              <w:top w:val="single" w:color="auto" w:sz="4" w:space="0"/>
            </w:tcBorders>
            <w:vAlign w:val="center"/>
          </w:tcPr>
          <w:p>
            <w:pPr>
              <w:snapToGrid w:val="0"/>
              <w:spacing w:line="280" w:lineRule="exact"/>
              <w:jc w:val="center"/>
              <w:rPr>
                <w:rFonts w:ascii="宋体" w:hAnsi="宋体" w:eastAsia="宋体" w:cs="宋体"/>
                <w:bCs/>
                <w:szCs w:val="21"/>
              </w:rPr>
            </w:pPr>
          </w:p>
        </w:tc>
        <w:tc>
          <w:tcPr>
            <w:tcW w:w="880" w:type="dxa"/>
            <w:tcBorders>
              <w:top w:val="single" w:color="auto" w:sz="4" w:space="0"/>
            </w:tcBorders>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20" w:type="dxa"/>
            <w:vMerge w:val="restart"/>
            <w:tcBorders>
              <w:top w:val="single" w:color="auto" w:sz="4" w:space="0"/>
            </w:tcBorders>
            <w:vAlign w:val="center"/>
          </w:tcPr>
          <w:p>
            <w:pPr>
              <w:snapToGrid w:val="0"/>
              <w:spacing w:line="280" w:lineRule="exact"/>
              <w:jc w:val="center"/>
              <w:rPr>
                <w:rFonts w:ascii="宋体" w:hAnsi="宋体" w:cs="宋体"/>
                <w:bCs/>
                <w:szCs w:val="21"/>
              </w:rPr>
            </w:pPr>
            <w:r>
              <w:rPr>
                <w:rFonts w:hint="eastAsia" w:ascii="宋体" w:hAnsi="宋体" w:cs="宋体"/>
                <w:bCs/>
                <w:szCs w:val="21"/>
              </w:rPr>
              <w:t>3</w:t>
            </w:r>
          </w:p>
        </w:tc>
        <w:tc>
          <w:tcPr>
            <w:tcW w:w="1092" w:type="dxa"/>
            <w:vMerge w:val="restart"/>
            <w:tcBorders>
              <w:top w:val="single" w:color="auto" w:sz="4" w:space="0"/>
            </w:tcBorders>
            <w:vAlign w:val="center"/>
          </w:tcPr>
          <w:p>
            <w:pPr>
              <w:snapToGrid w:val="0"/>
              <w:spacing w:line="280" w:lineRule="exact"/>
              <w:ind w:left="-105" w:leftChars="-50" w:right="-105" w:rightChars="-50"/>
              <w:jc w:val="center"/>
              <w:rPr>
                <w:rFonts w:ascii="宋体" w:hAnsi="宋体" w:cs="宋体"/>
                <w:bCs/>
                <w:szCs w:val="21"/>
              </w:rPr>
            </w:pPr>
          </w:p>
          <w:p>
            <w:pPr>
              <w:snapToGrid w:val="0"/>
              <w:spacing w:line="280" w:lineRule="exact"/>
              <w:ind w:left="-105" w:leftChars="-50" w:right="-105" w:rightChars="-50"/>
              <w:jc w:val="center"/>
              <w:rPr>
                <w:rFonts w:ascii="宋体" w:hAnsi="宋体" w:eastAsia="宋体" w:cs="宋体"/>
                <w:bCs/>
                <w:szCs w:val="21"/>
              </w:rPr>
            </w:pPr>
            <w:r>
              <w:rPr>
                <w:rFonts w:hint="eastAsia" w:ascii="宋体" w:hAnsi="宋体" w:eastAsia="宋体" w:cs="宋体"/>
                <w:w w:val="105"/>
                <w:szCs w:val="21"/>
              </w:rPr>
              <w:t>A2.1.</w:t>
            </w:r>
            <w:r>
              <w:rPr>
                <w:rFonts w:hint="eastAsia" w:ascii="宋体" w:hAnsi="宋体" w:cs="宋体"/>
                <w:w w:val="105"/>
                <w:szCs w:val="21"/>
              </w:rPr>
              <w:t>3</w:t>
            </w:r>
          </w:p>
        </w:tc>
        <w:tc>
          <w:tcPr>
            <w:tcW w:w="1087" w:type="dxa"/>
            <w:vMerge w:val="restart"/>
            <w:tcBorders>
              <w:top w:val="single" w:color="auto" w:sz="4" w:space="0"/>
            </w:tcBorders>
            <w:vAlign w:val="center"/>
          </w:tcPr>
          <w:p>
            <w:pPr>
              <w:snapToGrid w:val="0"/>
              <w:spacing w:line="280" w:lineRule="exact"/>
              <w:ind w:left="-105" w:leftChars="-50" w:right="-105" w:rightChars="-50"/>
              <w:jc w:val="center"/>
              <w:rPr>
                <w:rFonts w:ascii="宋体" w:hAnsi="宋体" w:cs="宋体"/>
                <w:bCs/>
                <w:szCs w:val="21"/>
              </w:rPr>
            </w:pPr>
            <w:r>
              <w:rPr>
                <w:rFonts w:hint="eastAsia" w:ascii="宋体" w:hAnsi="宋体" w:cs="宋体"/>
                <w:bCs/>
                <w:szCs w:val="21"/>
              </w:rPr>
              <w:t>改造</w:t>
            </w:r>
          </w:p>
          <w:p>
            <w:pPr>
              <w:snapToGrid w:val="0"/>
              <w:spacing w:line="280" w:lineRule="exact"/>
              <w:ind w:left="-105" w:leftChars="-50" w:right="-105" w:rightChars="-50"/>
              <w:jc w:val="center"/>
              <w:rPr>
                <w:rFonts w:ascii="宋体" w:hAnsi="宋体" w:cs="宋体"/>
                <w:bCs/>
                <w:szCs w:val="21"/>
              </w:rPr>
            </w:pPr>
            <w:r>
              <w:rPr>
                <w:rFonts w:hint="eastAsia" w:ascii="宋体" w:hAnsi="宋体" w:cs="宋体"/>
                <w:bCs/>
                <w:szCs w:val="21"/>
              </w:rPr>
              <w:t>或者</w:t>
            </w:r>
          </w:p>
          <w:p>
            <w:pPr>
              <w:snapToGrid w:val="0"/>
              <w:spacing w:line="280" w:lineRule="exact"/>
              <w:ind w:left="-105" w:leftChars="-50" w:right="-105" w:rightChars="-50"/>
              <w:jc w:val="center"/>
              <w:rPr>
                <w:rFonts w:ascii="宋体" w:hAnsi="宋体" w:cs="宋体"/>
                <w:bCs/>
                <w:szCs w:val="21"/>
              </w:rPr>
            </w:pPr>
            <w:r>
              <w:rPr>
                <w:rFonts w:hint="eastAsia" w:ascii="宋体" w:hAnsi="宋体" w:cs="宋体"/>
                <w:bCs/>
                <w:szCs w:val="21"/>
              </w:rPr>
              <w:t>重大</w:t>
            </w:r>
          </w:p>
          <w:p>
            <w:pPr>
              <w:snapToGrid w:val="0"/>
              <w:spacing w:line="280" w:lineRule="exact"/>
              <w:ind w:left="-105" w:leftChars="-50" w:right="-105" w:rightChars="-50"/>
              <w:jc w:val="center"/>
              <w:rPr>
                <w:rFonts w:ascii="宋体" w:hAnsi="宋体" w:cs="宋体"/>
                <w:bCs/>
                <w:szCs w:val="21"/>
              </w:rPr>
            </w:pPr>
            <w:r>
              <w:rPr>
                <w:rFonts w:hint="eastAsia" w:ascii="宋体" w:hAnsi="宋体" w:cs="宋体"/>
                <w:bCs/>
                <w:szCs w:val="21"/>
              </w:rPr>
              <w:t>修理</w:t>
            </w:r>
          </w:p>
          <w:p>
            <w:pPr>
              <w:snapToGrid w:val="0"/>
              <w:spacing w:line="280" w:lineRule="exact"/>
              <w:ind w:left="-105" w:leftChars="-50" w:right="-105" w:rightChars="-50"/>
              <w:jc w:val="center"/>
              <w:rPr>
                <w:rFonts w:ascii="宋体" w:hAnsi="宋体" w:cs="宋体"/>
                <w:bCs/>
                <w:snapToGrid w:val="0"/>
                <w:kern w:val="0"/>
                <w:szCs w:val="21"/>
              </w:rPr>
            </w:pPr>
            <w:r>
              <w:rPr>
                <w:rFonts w:hint="eastAsia" w:ascii="宋体" w:hAnsi="宋体" w:cs="宋体"/>
                <w:bCs/>
                <w:szCs w:val="21"/>
              </w:rPr>
              <w:t>资料</w:t>
            </w:r>
          </w:p>
        </w:tc>
        <w:tc>
          <w:tcPr>
            <w:tcW w:w="5172" w:type="dxa"/>
            <w:vAlign w:val="center"/>
          </w:tcPr>
          <w:p>
            <w:pPr>
              <w:snapToGrid w:val="0"/>
              <w:spacing w:line="280" w:lineRule="exact"/>
              <w:rPr>
                <w:rFonts w:ascii="宋体" w:hAnsi="宋体" w:cs="宋体"/>
                <w:snapToGrid w:val="0"/>
                <w:kern w:val="0"/>
                <w:szCs w:val="21"/>
              </w:rPr>
            </w:pPr>
            <w:r>
              <w:rPr>
                <w:rFonts w:hint="eastAsia" w:ascii="宋体" w:hAnsi="宋体" w:cs="宋体"/>
                <w:snapToGrid w:val="0"/>
                <w:kern w:val="0"/>
                <w:szCs w:val="21"/>
              </w:rPr>
              <w:t>(1)</w:t>
            </w:r>
            <w:r>
              <w:rPr>
                <w:rFonts w:hint="eastAsia" w:ascii="宋体" w:hAnsi="宋体" w:eastAsia="宋体" w:cs="宋体"/>
              </w:rPr>
              <w:t>改造或者重大修理受检设备的使用登记证</w:t>
            </w:r>
          </w:p>
        </w:tc>
        <w:tc>
          <w:tcPr>
            <w:tcW w:w="880" w:type="dxa"/>
            <w:vAlign w:val="center"/>
          </w:tcPr>
          <w:p>
            <w:pPr>
              <w:snapToGrid w:val="0"/>
              <w:spacing w:line="280" w:lineRule="exact"/>
              <w:jc w:val="center"/>
              <w:rPr>
                <w:rFonts w:ascii="宋体" w:hAnsi="宋体" w:eastAsia="宋体" w:cs="宋体"/>
                <w:bCs/>
                <w:szCs w:val="21"/>
              </w:rPr>
            </w:pPr>
          </w:p>
        </w:tc>
        <w:tc>
          <w:tcPr>
            <w:tcW w:w="880" w:type="dxa"/>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20" w:type="dxa"/>
            <w:vMerge w:val="continue"/>
            <w:vAlign w:val="center"/>
          </w:tcPr>
          <w:p>
            <w:pPr>
              <w:snapToGrid w:val="0"/>
              <w:spacing w:line="280" w:lineRule="exact"/>
              <w:jc w:val="center"/>
              <w:rPr>
                <w:rFonts w:ascii="宋体" w:hAnsi="宋体" w:cs="宋体"/>
                <w:bCs/>
                <w:szCs w:val="21"/>
              </w:rPr>
            </w:pPr>
          </w:p>
        </w:tc>
        <w:tc>
          <w:tcPr>
            <w:tcW w:w="1092" w:type="dxa"/>
            <w:vMerge w:val="continue"/>
            <w:vAlign w:val="center"/>
          </w:tcPr>
          <w:p>
            <w:pPr>
              <w:snapToGrid w:val="0"/>
              <w:spacing w:line="280" w:lineRule="exact"/>
              <w:jc w:val="center"/>
              <w:rPr>
                <w:rFonts w:ascii="宋体" w:hAnsi="宋体" w:cs="宋体"/>
                <w:bCs/>
                <w:szCs w:val="21"/>
              </w:rPr>
            </w:pPr>
          </w:p>
        </w:tc>
        <w:tc>
          <w:tcPr>
            <w:tcW w:w="1087" w:type="dxa"/>
            <w:vMerge w:val="continue"/>
            <w:vAlign w:val="center"/>
          </w:tcPr>
          <w:p>
            <w:pPr>
              <w:snapToGrid w:val="0"/>
              <w:spacing w:line="280" w:lineRule="exact"/>
              <w:ind w:left="-105" w:leftChars="-50" w:right="-105" w:rightChars="-50"/>
              <w:jc w:val="center"/>
              <w:rPr>
                <w:rFonts w:ascii="宋体" w:hAnsi="宋体" w:cs="宋体"/>
                <w:bCs/>
                <w:snapToGrid w:val="0"/>
                <w:kern w:val="0"/>
                <w:szCs w:val="21"/>
              </w:rPr>
            </w:pPr>
          </w:p>
        </w:tc>
        <w:tc>
          <w:tcPr>
            <w:tcW w:w="5172" w:type="dxa"/>
            <w:vAlign w:val="center"/>
          </w:tcPr>
          <w:p>
            <w:pPr>
              <w:snapToGrid w:val="0"/>
              <w:spacing w:line="280" w:lineRule="exact"/>
              <w:rPr>
                <w:rFonts w:ascii="宋体" w:hAnsi="宋体" w:cs="宋体"/>
                <w:snapToGrid w:val="0"/>
                <w:kern w:val="0"/>
                <w:szCs w:val="21"/>
              </w:rPr>
            </w:pPr>
            <w:r>
              <w:rPr>
                <w:rFonts w:hint="eastAsia" w:ascii="宋体" w:hAnsi="宋体" w:cs="宋体"/>
                <w:snapToGrid w:val="0"/>
                <w:kern w:val="0"/>
                <w:szCs w:val="21"/>
              </w:rPr>
              <w:t>(2)</w:t>
            </w:r>
            <w:r>
              <w:rPr>
                <w:rFonts w:hint="eastAsia" w:ascii="宋体" w:hAnsi="宋体" w:eastAsia="宋体" w:cs="宋体"/>
              </w:rPr>
              <w:t>改造或者修理单位的《特种设备生产许可证》</w:t>
            </w:r>
          </w:p>
        </w:tc>
        <w:tc>
          <w:tcPr>
            <w:tcW w:w="880" w:type="dxa"/>
            <w:vAlign w:val="center"/>
          </w:tcPr>
          <w:p>
            <w:pPr>
              <w:snapToGrid w:val="0"/>
              <w:spacing w:line="280" w:lineRule="exact"/>
              <w:jc w:val="center"/>
              <w:rPr>
                <w:rFonts w:ascii="宋体" w:hAnsi="宋体" w:eastAsia="宋体" w:cs="宋体"/>
                <w:bCs/>
                <w:szCs w:val="21"/>
              </w:rPr>
            </w:pPr>
          </w:p>
        </w:tc>
        <w:tc>
          <w:tcPr>
            <w:tcW w:w="880" w:type="dxa"/>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20" w:type="dxa"/>
            <w:vMerge w:val="continue"/>
            <w:vAlign w:val="center"/>
          </w:tcPr>
          <w:p>
            <w:pPr>
              <w:snapToGrid w:val="0"/>
              <w:spacing w:line="280" w:lineRule="exact"/>
              <w:jc w:val="center"/>
              <w:rPr>
                <w:rFonts w:ascii="宋体" w:hAnsi="宋体" w:cs="宋体"/>
                <w:bCs/>
                <w:szCs w:val="21"/>
              </w:rPr>
            </w:pPr>
          </w:p>
        </w:tc>
        <w:tc>
          <w:tcPr>
            <w:tcW w:w="1092" w:type="dxa"/>
            <w:vMerge w:val="continue"/>
            <w:vAlign w:val="center"/>
          </w:tcPr>
          <w:p>
            <w:pPr>
              <w:snapToGrid w:val="0"/>
              <w:spacing w:line="280" w:lineRule="exact"/>
              <w:jc w:val="center"/>
              <w:rPr>
                <w:rFonts w:ascii="宋体" w:hAnsi="宋体" w:cs="宋体"/>
                <w:bCs/>
                <w:szCs w:val="21"/>
              </w:rPr>
            </w:pPr>
          </w:p>
        </w:tc>
        <w:tc>
          <w:tcPr>
            <w:tcW w:w="1087" w:type="dxa"/>
            <w:vMerge w:val="continue"/>
            <w:vAlign w:val="center"/>
          </w:tcPr>
          <w:p>
            <w:pPr>
              <w:snapToGrid w:val="0"/>
              <w:spacing w:line="280" w:lineRule="exact"/>
              <w:ind w:left="-105" w:leftChars="-50" w:right="-105" w:rightChars="-50"/>
              <w:jc w:val="center"/>
              <w:rPr>
                <w:rFonts w:ascii="宋体" w:hAnsi="宋体" w:cs="宋体"/>
                <w:bCs/>
                <w:snapToGrid w:val="0"/>
                <w:kern w:val="0"/>
                <w:szCs w:val="21"/>
              </w:rPr>
            </w:pPr>
          </w:p>
        </w:tc>
        <w:tc>
          <w:tcPr>
            <w:tcW w:w="5172" w:type="dxa"/>
            <w:vAlign w:val="center"/>
          </w:tcPr>
          <w:p>
            <w:pPr>
              <w:snapToGrid w:val="0"/>
              <w:spacing w:line="280" w:lineRule="exact"/>
              <w:rPr>
                <w:rFonts w:ascii="宋体" w:hAnsi="宋体" w:cs="宋体"/>
                <w:snapToGrid w:val="0"/>
                <w:kern w:val="0"/>
                <w:szCs w:val="21"/>
              </w:rPr>
            </w:pPr>
            <w:r>
              <w:rPr>
                <w:rFonts w:hint="eastAsia" w:ascii="宋体" w:hAnsi="宋体" w:cs="宋体"/>
                <w:snapToGrid w:val="0"/>
                <w:kern w:val="0"/>
                <w:szCs w:val="21"/>
              </w:rPr>
              <w:t>(3)</w:t>
            </w:r>
            <w:r>
              <w:rPr>
                <w:rFonts w:hint="eastAsia" w:ascii="宋体" w:hAnsi="宋体" w:eastAsia="宋体" w:cs="宋体"/>
              </w:rPr>
              <w:t>改造或者重大修理告知证明资料</w:t>
            </w:r>
          </w:p>
        </w:tc>
        <w:tc>
          <w:tcPr>
            <w:tcW w:w="880" w:type="dxa"/>
            <w:vAlign w:val="center"/>
          </w:tcPr>
          <w:p>
            <w:pPr>
              <w:snapToGrid w:val="0"/>
              <w:spacing w:line="280" w:lineRule="exact"/>
              <w:jc w:val="center"/>
              <w:rPr>
                <w:rFonts w:ascii="宋体" w:hAnsi="宋体" w:eastAsia="宋体" w:cs="宋体"/>
                <w:bCs/>
                <w:szCs w:val="21"/>
              </w:rPr>
            </w:pPr>
          </w:p>
        </w:tc>
        <w:tc>
          <w:tcPr>
            <w:tcW w:w="880" w:type="dxa"/>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20" w:type="dxa"/>
            <w:vMerge w:val="continue"/>
            <w:vAlign w:val="center"/>
          </w:tcPr>
          <w:p>
            <w:pPr>
              <w:snapToGrid w:val="0"/>
              <w:spacing w:line="280" w:lineRule="exact"/>
              <w:jc w:val="center"/>
              <w:rPr>
                <w:rFonts w:ascii="宋体" w:hAnsi="宋体" w:cs="宋体"/>
                <w:bCs/>
                <w:szCs w:val="21"/>
              </w:rPr>
            </w:pPr>
          </w:p>
        </w:tc>
        <w:tc>
          <w:tcPr>
            <w:tcW w:w="1092" w:type="dxa"/>
            <w:vMerge w:val="continue"/>
            <w:vAlign w:val="center"/>
          </w:tcPr>
          <w:p>
            <w:pPr>
              <w:snapToGrid w:val="0"/>
              <w:spacing w:line="280" w:lineRule="exact"/>
              <w:jc w:val="center"/>
              <w:rPr>
                <w:rFonts w:ascii="宋体" w:hAnsi="宋体" w:cs="宋体"/>
                <w:bCs/>
                <w:szCs w:val="21"/>
              </w:rPr>
            </w:pPr>
          </w:p>
        </w:tc>
        <w:tc>
          <w:tcPr>
            <w:tcW w:w="1087" w:type="dxa"/>
            <w:vMerge w:val="continue"/>
            <w:vAlign w:val="center"/>
          </w:tcPr>
          <w:p>
            <w:pPr>
              <w:snapToGrid w:val="0"/>
              <w:spacing w:line="280" w:lineRule="exact"/>
              <w:ind w:left="-105" w:leftChars="-50" w:right="-105" w:rightChars="-50"/>
              <w:jc w:val="center"/>
              <w:rPr>
                <w:rFonts w:ascii="宋体" w:hAnsi="宋体" w:cs="宋体"/>
                <w:bCs/>
                <w:snapToGrid w:val="0"/>
                <w:kern w:val="0"/>
                <w:szCs w:val="21"/>
              </w:rPr>
            </w:pPr>
          </w:p>
        </w:tc>
        <w:tc>
          <w:tcPr>
            <w:tcW w:w="5172" w:type="dxa"/>
            <w:vAlign w:val="center"/>
          </w:tcPr>
          <w:p>
            <w:pPr>
              <w:snapToGrid w:val="0"/>
              <w:spacing w:line="280" w:lineRule="exact"/>
              <w:rPr>
                <w:rFonts w:ascii="宋体" w:hAnsi="宋体" w:cs="宋体"/>
                <w:snapToGrid w:val="0"/>
                <w:kern w:val="0"/>
                <w:szCs w:val="21"/>
              </w:rPr>
            </w:pPr>
            <w:r>
              <w:rPr>
                <w:rFonts w:hint="eastAsia" w:ascii="宋体" w:hAnsi="宋体" w:cs="宋体"/>
                <w:snapToGrid w:val="0"/>
                <w:kern w:val="0"/>
                <w:szCs w:val="21"/>
              </w:rPr>
              <w:t>(4)</w:t>
            </w:r>
            <w:r>
              <w:rPr>
                <w:rFonts w:hint="eastAsia" w:ascii="宋体" w:hAnsi="宋体" w:eastAsia="宋体" w:cs="宋体"/>
                <w:lang w:eastAsia="en-US"/>
              </w:rPr>
              <w:t>改造或者重大修理方案</w:t>
            </w:r>
          </w:p>
        </w:tc>
        <w:tc>
          <w:tcPr>
            <w:tcW w:w="880" w:type="dxa"/>
            <w:vAlign w:val="center"/>
          </w:tcPr>
          <w:p>
            <w:pPr>
              <w:snapToGrid w:val="0"/>
              <w:spacing w:line="280" w:lineRule="exact"/>
              <w:jc w:val="center"/>
              <w:rPr>
                <w:rFonts w:ascii="宋体" w:hAnsi="宋体" w:eastAsia="宋体" w:cs="宋体"/>
                <w:bCs/>
                <w:szCs w:val="21"/>
              </w:rPr>
            </w:pPr>
          </w:p>
        </w:tc>
        <w:tc>
          <w:tcPr>
            <w:tcW w:w="880" w:type="dxa"/>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20" w:type="dxa"/>
            <w:vMerge w:val="continue"/>
            <w:vAlign w:val="center"/>
          </w:tcPr>
          <w:p>
            <w:pPr>
              <w:snapToGrid w:val="0"/>
              <w:spacing w:line="280" w:lineRule="exact"/>
              <w:jc w:val="center"/>
              <w:rPr>
                <w:rFonts w:ascii="宋体" w:hAnsi="宋体" w:cs="宋体"/>
                <w:bCs/>
                <w:szCs w:val="21"/>
              </w:rPr>
            </w:pPr>
          </w:p>
        </w:tc>
        <w:tc>
          <w:tcPr>
            <w:tcW w:w="1092" w:type="dxa"/>
            <w:vMerge w:val="continue"/>
            <w:vAlign w:val="center"/>
          </w:tcPr>
          <w:p>
            <w:pPr>
              <w:snapToGrid w:val="0"/>
              <w:spacing w:line="280" w:lineRule="exact"/>
              <w:jc w:val="center"/>
              <w:rPr>
                <w:rFonts w:ascii="宋体" w:hAnsi="宋体" w:cs="宋体"/>
                <w:bCs/>
                <w:szCs w:val="21"/>
              </w:rPr>
            </w:pPr>
          </w:p>
        </w:tc>
        <w:tc>
          <w:tcPr>
            <w:tcW w:w="1087" w:type="dxa"/>
            <w:vMerge w:val="continue"/>
            <w:vAlign w:val="center"/>
          </w:tcPr>
          <w:p>
            <w:pPr>
              <w:snapToGrid w:val="0"/>
              <w:spacing w:line="280" w:lineRule="exact"/>
              <w:ind w:left="-105" w:leftChars="-50" w:right="-105" w:rightChars="-50"/>
              <w:jc w:val="center"/>
              <w:rPr>
                <w:rFonts w:ascii="宋体" w:hAnsi="宋体" w:cs="宋体"/>
                <w:bCs/>
                <w:snapToGrid w:val="0"/>
                <w:kern w:val="0"/>
                <w:szCs w:val="21"/>
              </w:rPr>
            </w:pPr>
          </w:p>
        </w:tc>
        <w:tc>
          <w:tcPr>
            <w:tcW w:w="5172" w:type="dxa"/>
            <w:vAlign w:val="center"/>
          </w:tcPr>
          <w:p>
            <w:pPr>
              <w:snapToGrid w:val="0"/>
              <w:spacing w:line="280" w:lineRule="exact"/>
              <w:rPr>
                <w:rFonts w:ascii="宋体" w:hAnsi="宋体" w:cs="宋体"/>
                <w:snapToGrid w:val="0"/>
                <w:kern w:val="0"/>
                <w:szCs w:val="21"/>
              </w:rPr>
            </w:pPr>
            <w:r>
              <w:rPr>
                <w:rFonts w:hint="eastAsia" w:ascii="宋体" w:hAnsi="宋体" w:cs="宋体"/>
                <w:snapToGrid w:val="0"/>
                <w:kern w:val="0"/>
                <w:szCs w:val="21"/>
              </w:rPr>
              <w:t>(5)</w:t>
            </w:r>
            <w:r>
              <w:rPr>
                <w:rFonts w:hint="eastAsia" w:ascii="宋体" w:hAnsi="宋体" w:eastAsia="宋体" w:cs="宋体"/>
              </w:rPr>
              <w:t>加装或者更换的各主要部件和安全保护装置的型式试验证书</w:t>
            </w:r>
          </w:p>
        </w:tc>
        <w:tc>
          <w:tcPr>
            <w:tcW w:w="880" w:type="dxa"/>
            <w:vAlign w:val="center"/>
          </w:tcPr>
          <w:p>
            <w:pPr>
              <w:snapToGrid w:val="0"/>
              <w:spacing w:line="280" w:lineRule="exact"/>
              <w:jc w:val="center"/>
              <w:rPr>
                <w:rFonts w:ascii="宋体" w:hAnsi="宋体" w:eastAsia="宋体" w:cs="宋体"/>
                <w:bCs/>
                <w:szCs w:val="21"/>
              </w:rPr>
            </w:pPr>
          </w:p>
        </w:tc>
        <w:tc>
          <w:tcPr>
            <w:tcW w:w="880" w:type="dxa"/>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20" w:type="dxa"/>
            <w:vMerge w:val="continue"/>
            <w:vAlign w:val="center"/>
          </w:tcPr>
          <w:p>
            <w:pPr>
              <w:snapToGrid w:val="0"/>
              <w:spacing w:line="280" w:lineRule="exact"/>
              <w:jc w:val="center"/>
              <w:rPr>
                <w:rFonts w:ascii="宋体" w:hAnsi="宋体" w:cs="宋体"/>
                <w:bCs/>
                <w:szCs w:val="21"/>
              </w:rPr>
            </w:pPr>
          </w:p>
        </w:tc>
        <w:tc>
          <w:tcPr>
            <w:tcW w:w="1092" w:type="dxa"/>
            <w:vMerge w:val="continue"/>
            <w:vAlign w:val="center"/>
          </w:tcPr>
          <w:p>
            <w:pPr>
              <w:snapToGrid w:val="0"/>
              <w:spacing w:line="280" w:lineRule="exact"/>
              <w:jc w:val="center"/>
              <w:rPr>
                <w:rFonts w:ascii="宋体" w:hAnsi="宋体" w:cs="宋体"/>
                <w:bCs/>
                <w:szCs w:val="21"/>
              </w:rPr>
            </w:pPr>
          </w:p>
        </w:tc>
        <w:tc>
          <w:tcPr>
            <w:tcW w:w="1087" w:type="dxa"/>
            <w:vMerge w:val="continue"/>
            <w:vAlign w:val="center"/>
          </w:tcPr>
          <w:p>
            <w:pPr>
              <w:snapToGrid w:val="0"/>
              <w:spacing w:line="280" w:lineRule="exact"/>
              <w:ind w:left="-105" w:leftChars="-50" w:right="-105" w:rightChars="-50"/>
              <w:jc w:val="center"/>
              <w:rPr>
                <w:rFonts w:ascii="宋体" w:hAnsi="宋体" w:cs="宋体"/>
                <w:bCs/>
                <w:snapToGrid w:val="0"/>
                <w:kern w:val="0"/>
                <w:szCs w:val="21"/>
              </w:rPr>
            </w:pPr>
          </w:p>
        </w:tc>
        <w:tc>
          <w:tcPr>
            <w:tcW w:w="5172" w:type="dxa"/>
            <w:vAlign w:val="center"/>
          </w:tcPr>
          <w:p>
            <w:pPr>
              <w:snapToGrid w:val="0"/>
              <w:spacing w:line="280" w:lineRule="exact"/>
              <w:rPr>
                <w:rFonts w:ascii="宋体" w:hAnsi="宋体" w:cs="宋体"/>
                <w:snapToGrid w:val="0"/>
                <w:kern w:val="0"/>
                <w:szCs w:val="21"/>
              </w:rPr>
            </w:pPr>
            <w:r>
              <w:rPr>
                <w:rFonts w:hint="eastAsia" w:ascii="宋体" w:hAnsi="宋体" w:cs="宋体"/>
                <w:snapToGrid w:val="0"/>
                <w:kern w:val="0"/>
                <w:szCs w:val="21"/>
              </w:rPr>
              <w:t>(6)</w:t>
            </w:r>
            <w:r>
              <w:rPr>
                <w:rFonts w:hint="eastAsia" w:ascii="宋体" w:hAnsi="宋体" w:eastAsia="宋体" w:cs="宋体"/>
              </w:rPr>
              <w:t>安装使用维护保养说明书（补充件）</w:t>
            </w:r>
          </w:p>
        </w:tc>
        <w:tc>
          <w:tcPr>
            <w:tcW w:w="880" w:type="dxa"/>
            <w:vAlign w:val="center"/>
          </w:tcPr>
          <w:p>
            <w:pPr>
              <w:snapToGrid w:val="0"/>
              <w:spacing w:line="280" w:lineRule="exact"/>
              <w:jc w:val="center"/>
              <w:rPr>
                <w:rFonts w:ascii="宋体" w:hAnsi="宋体" w:eastAsia="宋体" w:cs="宋体"/>
                <w:bCs/>
                <w:szCs w:val="21"/>
              </w:rPr>
            </w:pPr>
          </w:p>
        </w:tc>
        <w:tc>
          <w:tcPr>
            <w:tcW w:w="880" w:type="dxa"/>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20" w:type="dxa"/>
            <w:vMerge w:val="continue"/>
            <w:vAlign w:val="center"/>
          </w:tcPr>
          <w:p>
            <w:pPr>
              <w:snapToGrid w:val="0"/>
              <w:spacing w:line="280" w:lineRule="exact"/>
              <w:jc w:val="center"/>
              <w:rPr>
                <w:rFonts w:ascii="宋体" w:hAnsi="宋体" w:cs="宋体"/>
                <w:bCs/>
                <w:szCs w:val="21"/>
              </w:rPr>
            </w:pPr>
          </w:p>
        </w:tc>
        <w:tc>
          <w:tcPr>
            <w:tcW w:w="1092" w:type="dxa"/>
            <w:vMerge w:val="continue"/>
            <w:vAlign w:val="center"/>
          </w:tcPr>
          <w:p>
            <w:pPr>
              <w:snapToGrid w:val="0"/>
              <w:spacing w:line="280" w:lineRule="exact"/>
              <w:jc w:val="center"/>
              <w:rPr>
                <w:rFonts w:ascii="宋体" w:hAnsi="宋体" w:cs="宋体"/>
                <w:bCs/>
                <w:szCs w:val="21"/>
              </w:rPr>
            </w:pPr>
          </w:p>
        </w:tc>
        <w:tc>
          <w:tcPr>
            <w:tcW w:w="1087" w:type="dxa"/>
            <w:vMerge w:val="continue"/>
            <w:vAlign w:val="center"/>
          </w:tcPr>
          <w:p>
            <w:pPr>
              <w:snapToGrid w:val="0"/>
              <w:spacing w:line="280" w:lineRule="exact"/>
              <w:ind w:left="-105" w:leftChars="-50" w:right="-105" w:rightChars="-50"/>
              <w:jc w:val="center"/>
              <w:rPr>
                <w:rFonts w:ascii="宋体" w:hAnsi="宋体" w:cs="宋体"/>
                <w:bCs/>
                <w:snapToGrid w:val="0"/>
                <w:kern w:val="0"/>
                <w:szCs w:val="21"/>
              </w:rPr>
            </w:pPr>
          </w:p>
        </w:tc>
        <w:tc>
          <w:tcPr>
            <w:tcW w:w="5172" w:type="dxa"/>
            <w:tcBorders>
              <w:bottom w:val="single" w:color="000000" w:sz="6" w:space="0"/>
            </w:tcBorders>
            <w:vAlign w:val="center"/>
          </w:tcPr>
          <w:p>
            <w:pPr>
              <w:snapToGrid w:val="0"/>
              <w:spacing w:line="280" w:lineRule="exact"/>
              <w:rPr>
                <w:rFonts w:ascii="宋体" w:hAnsi="宋体" w:cs="宋体"/>
                <w:snapToGrid w:val="0"/>
                <w:kern w:val="0"/>
                <w:szCs w:val="21"/>
              </w:rPr>
            </w:pPr>
            <w:r>
              <w:rPr>
                <w:rFonts w:hint="eastAsia" w:ascii="宋体" w:hAnsi="宋体" w:cs="宋体"/>
                <w:snapToGrid w:val="0"/>
                <w:kern w:val="0"/>
                <w:szCs w:val="21"/>
              </w:rPr>
              <w:t>(7)</w:t>
            </w:r>
            <w:r>
              <w:rPr>
                <w:rFonts w:hint="eastAsia" w:ascii="宋体" w:hAnsi="宋体" w:eastAsia="宋体" w:cs="宋体"/>
              </w:rPr>
              <w:t>改造或者重大修理自检报告</w:t>
            </w:r>
          </w:p>
        </w:tc>
        <w:tc>
          <w:tcPr>
            <w:tcW w:w="880" w:type="dxa"/>
            <w:tcBorders>
              <w:bottom w:val="single" w:color="000000" w:sz="6" w:space="0"/>
            </w:tcBorders>
            <w:vAlign w:val="center"/>
          </w:tcPr>
          <w:p>
            <w:pPr>
              <w:snapToGrid w:val="0"/>
              <w:spacing w:line="280" w:lineRule="exact"/>
              <w:jc w:val="center"/>
              <w:rPr>
                <w:rFonts w:ascii="宋体" w:hAnsi="宋体" w:eastAsia="宋体" w:cs="宋体"/>
                <w:bCs/>
                <w:szCs w:val="21"/>
              </w:rPr>
            </w:pPr>
          </w:p>
        </w:tc>
        <w:tc>
          <w:tcPr>
            <w:tcW w:w="880" w:type="dxa"/>
            <w:tcBorders>
              <w:bottom w:val="single" w:color="000000" w:sz="6" w:space="0"/>
            </w:tcBorders>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20" w:type="dxa"/>
            <w:vMerge w:val="continue"/>
            <w:tcBorders>
              <w:bottom w:val="single" w:color="auto" w:sz="6" w:space="0"/>
            </w:tcBorders>
            <w:vAlign w:val="center"/>
          </w:tcPr>
          <w:p>
            <w:pPr>
              <w:snapToGrid w:val="0"/>
              <w:spacing w:line="280" w:lineRule="exact"/>
              <w:jc w:val="center"/>
              <w:rPr>
                <w:rFonts w:ascii="宋体" w:hAnsi="宋体" w:cs="宋体"/>
                <w:bCs/>
                <w:szCs w:val="21"/>
              </w:rPr>
            </w:pPr>
          </w:p>
        </w:tc>
        <w:tc>
          <w:tcPr>
            <w:tcW w:w="1092" w:type="dxa"/>
            <w:vMerge w:val="continue"/>
            <w:tcBorders>
              <w:bottom w:val="single" w:color="auto" w:sz="6" w:space="0"/>
            </w:tcBorders>
            <w:vAlign w:val="center"/>
          </w:tcPr>
          <w:p>
            <w:pPr>
              <w:snapToGrid w:val="0"/>
              <w:spacing w:line="280" w:lineRule="exact"/>
              <w:jc w:val="center"/>
              <w:rPr>
                <w:rFonts w:ascii="宋体" w:hAnsi="宋体" w:cs="宋体"/>
                <w:bCs/>
                <w:szCs w:val="21"/>
              </w:rPr>
            </w:pPr>
          </w:p>
        </w:tc>
        <w:tc>
          <w:tcPr>
            <w:tcW w:w="1087" w:type="dxa"/>
            <w:vMerge w:val="continue"/>
            <w:tcBorders>
              <w:bottom w:val="single" w:color="auto" w:sz="6" w:space="0"/>
            </w:tcBorders>
            <w:vAlign w:val="center"/>
          </w:tcPr>
          <w:p>
            <w:pPr>
              <w:snapToGrid w:val="0"/>
              <w:spacing w:line="280" w:lineRule="exact"/>
              <w:ind w:left="-105" w:leftChars="-50" w:right="-105" w:rightChars="-50"/>
              <w:jc w:val="center"/>
              <w:rPr>
                <w:rFonts w:ascii="宋体" w:hAnsi="宋体" w:cs="宋体"/>
                <w:bCs/>
                <w:snapToGrid w:val="0"/>
                <w:kern w:val="0"/>
                <w:szCs w:val="21"/>
              </w:rPr>
            </w:pPr>
          </w:p>
        </w:tc>
        <w:tc>
          <w:tcPr>
            <w:tcW w:w="5172" w:type="dxa"/>
            <w:tcBorders>
              <w:top w:val="single" w:color="auto" w:sz="6" w:space="0"/>
              <w:left w:val="single" w:color="auto" w:sz="6" w:space="0"/>
              <w:bottom w:val="single" w:color="auto" w:sz="6" w:space="0"/>
              <w:right w:val="single" w:color="auto" w:sz="6" w:space="0"/>
            </w:tcBorders>
            <w:vAlign w:val="center"/>
          </w:tcPr>
          <w:p>
            <w:pPr>
              <w:snapToGrid w:val="0"/>
              <w:spacing w:line="280" w:lineRule="exact"/>
              <w:rPr>
                <w:rFonts w:ascii="宋体" w:hAnsi="宋体" w:cs="宋体"/>
                <w:snapToGrid w:val="0"/>
                <w:kern w:val="0"/>
                <w:szCs w:val="21"/>
              </w:rPr>
            </w:pPr>
            <w:r>
              <w:rPr>
                <w:rFonts w:hint="eastAsia" w:ascii="宋体" w:hAnsi="宋体" w:cs="宋体"/>
                <w:snapToGrid w:val="0"/>
                <w:kern w:val="0"/>
                <w:szCs w:val="21"/>
              </w:rPr>
              <w:t>(8)</w:t>
            </w:r>
            <w:r>
              <w:rPr>
                <w:rFonts w:hint="eastAsia" w:ascii="宋体" w:hAnsi="宋体" w:eastAsia="宋体" w:cs="宋体"/>
              </w:rPr>
              <w:t>改造或者重大修理质量证明文件</w:t>
            </w:r>
          </w:p>
        </w:tc>
        <w:tc>
          <w:tcPr>
            <w:tcW w:w="880" w:type="dxa"/>
            <w:tcBorders>
              <w:top w:val="single" w:color="auto" w:sz="6" w:space="0"/>
              <w:left w:val="single" w:color="auto" w:sz="6" w:space="0"/>
              <w:bottom w:val="single" w:color="auto" w:sz="6" w:space="0"/>
              <w:right w:val="single" w:color="auto" w:sz="6" w:space="0"/>
            </w:tcBorders>
            <w:vAlign w:val="center"/>
          </w:tcPr>
          <w:p>
            <w:pPr>
              <w:snapToGrid w:val="0"/>
              <w:spacing w:line="280" w:lineRule="exact"/>
              <w:jc w:val="center"/>
              <w:rPr>
                <w:rFonts w:ascii="宋体" w:hAnsi="宋体" w:eastAsia="宋体" w:cs="宋体"/>
                <w:bCs/>
                <w:szCs w:val="21"/>
              </w:rPr>
            </w:pPr>
          </w:p>
        </w:tc>
        <w:tc>
          <w:tcPr>
            <w:tcW w:w="880" w:type="dxa"/>
            <w:tcBorders>
              <w:top w:val="single" w:color="auto" w:sz="6" w:space="0"/>
              <w:left w:val="single" w:color="auto" w:sz="6" w:space="0"/>
              <w:bottom w:val="single" w:color="auto" w:sz="6" w:space="0"/>
              <w:right w:val="single" w:color="auto" w:sz="6" w:space="0"/>
            </w:tcBorders>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20" w:type="dxa"/>
            <w:vMerge w:val="restart"/>
            <w:tcBorders>
              <w:top w:val="single" w:color="auto" w:sz="6" w:space="0"/>
            </w:tcBorders>
            <w:vAlign w:val="center"/>
          </w:tcPr>
          <w:p>
            <w:pPr>
              <w:snapToGrid w:val="0"/>
              <w:spacing w:line="280" w:lineRule="exact"/>
              <w:jc w:val="center"/>
              <w:rPr>
                <w:rFonts w:ascii="宋体" w:hAnsi="宋体" w:cs="宋体"/>
                <w:bCs/>
                <w:szCs w:val="21"/>
              </w:rPr>
            </w:pPr>
            <w:r>
              <w:rPr>
                <w:rFonts w:hint="eastAsia" w:ascii="宋体" w:hAnsi="宋体" w:cs="宋体"/>
                <w:bCs/>
                <w:szCs w:val="21"/>
              </w:rPr>
              <w:t>4</w:t>
            </w:r>
          </w:p>
        </w:tc>
        <w:tc>
          <w:tcPr>
            <w:tcW w:w="1092" w:type="dxa"/>
            <w:vMerge w:val="restart"/>
            <w:tcBorders>
              <w:top w:val="single" w:color="auto" w:sz="6" w:space="0"/>
            </w:tcBorders>
            <w:vAlign w:val="center"/>
          </w:tcPr>
          <w:p>
            <w:pPr>
              <w:snapToGrid w:val="0"/>
              <w:spacing w:line="280" w:lineRule="exact"/>
              <w:ind w:left="-105" w:leftChars="-50" w:right="-105" w:rightChars="-50"/>
              <w:jc w:val="center"/>
              <w:rPr>
                <w:rFonts w:ascii="宋体" w:hAnsi="宋体" w:cs="宋体"/>
                <w:bCs/>
                <w:szCs w:val="21"/>
              </w:rPr>
            </w:pPr>
            <w:r>
              <w:rPr>
                <w:rFonts w:hint="eastAsia" w:ascii="宋体" w:hAnsi="宋体" w:eastAsia="宋体" w:cs="宋体"/>
                <w:w w:val="105"/>
                <w:szCs w:val="21"/>
              </w:rPr>
              <w:t>A2.1.</w:t>
            </w:r>
            <w:r>
              <w:rPr>
                <w:rFonts w:hint="eastAsia" w:ascii="宋体" w:hAnsi="宋体" w:cs="宋体"/>
                <w:w w:val="105"/>
                <w:szCs w:val="21"/>
              </w:rPr>
              <w:t>4</w:t>
            </w:r>
          </w:p>
          <w:p>
            <w:pPr>
              <w:snapToGrid w:val="0"/>
              <w:spacing w:line="280" w:lineRule="exact"/>
              <w:jc w:val="center"/>
              <w:rPr>
                <w:rFonts w:ascii="宋体" w:hAnsi="宋体" w:cs="宋体"/>
                <w:bCs/>
                <w:szCs w:val="21"/>
              </w:rPr>
            </w:pPr>
          </w:p>
        </w:tc>
        <w:tc>
          <w:tcPr>
            <w:tcW w:w="1087" w:type="dxa"/>
            <w:vMerge w:val="restart"/>
            <w:tcBorders>
              <w:top w:val="single" w:color="auto" w:sz="6" w:space="0"/>
            </w:tcBorders>
            <w:vAlign w:val="center"/>
          </w:tcPr>
          <w:p>
            <w:pPr>
              <w:snapToGrid w:val="0"/>
              <w:spacing w:line="280" w:lineRule="exact"/>
              <w:ind w:left="-105" w:leftChars="-50" w:right="-105" w:rightChars="-50"/>
              <w:jc w:val="center"/>
              <w:rPr>
                <w:rFonts w:ascii="宋体" w:hAnsi="宋体" w:cs="宋体"/>
                <w:bCs/>
                <w:snapToGrid w:val="0"/>
                <w:kern w:val="0"/>
                <w:szCs w:val="21"/>
              </w:rPr>
            </w:pPr>
            <w:r>
              <w:rPr>
                <w:rFonts w:hint="eastAsia" w:ascii="宋体" w:hAnsi="宋体" w:cs="宋体"/>
                <w:bCs/>
                <w:snapToGrid w:val="0"/>
                <w:kern w:val="0"/>
                <w:szCs w:val="21"/>
              </w:rPr>
              <w:t>使用</w:t>
            </w:r>
          </w:p>
          <w:p>
            <w:pPr>
              <w:snapToGrid w:val="0"/>
              <w:spacing w:line="280" w:lineRule="exact"/>
              <w:ind w:left="-105" w:leftChars="-50" w:right="-105" w:rightChars="-50"/>
              <w:jc w:val="center"/>
              <w:rPr>
                <w:rFonts w:ascii="宋体" w:hAnsi="宋体" w:cs="宋体"/>
                <w:bCs/>
                <w:snapToGrid w:val="0"/>
                <w:kern w:val="0"/>
                <w:szCs w:val="21"/>
              </w:rPr>
            </w:pPr>
            <w:r>
              <w:rPr>
                <w:rFonts w:hint="eastAsia" w:ascii="宋体" w:hAnsi="宋体" w:cs="宋体"/>
                <w:bCs/>
                <w:snapToGrid w:val="0"/>
                <w:kern w:val="0"/>
                <w:szCs w:val="21"/>
              </w:rPr>
              <w:t>资料</w:t>
            </w:r>
          </w:p>
        </w:tc>
        <w:tc>
          <w:tcPr>
            <w:tcW w:w="5172" w:type="dxa"/>
            <w:tcBorders>
              <w:top w:val="single" w:color="auto" w:sz="6" w:space="0"/>
            </w:tcBorders>
            <w:vAlign w:val="center"/>
          </w:tcPr>
          <w:p>
            <w:pPr>
              <w:snapToGrid w:val="0"/>
              <w:spacing w:line="280" w:lineRule="exact"/>
              <w:rPr>
                <w:rFonts w:ascii="宋体" w:hAnsi="宋体" w:cs="宋体"/>
                <w:snapToGrid w:val="0"/>
                <w:kern w:val="0"/>
                <w:szCs w:val="21"/>
              </w:rPr>
            </w:pPr>
            <w:r>
              <w:rPr>
                <w:rFonts w:hint="eastAsia" w:ascii="宋体" w:hAnsi="宋体" w:eastAsia="宋体" w:cs="宋体"/>
              </w:rPr>
              <w:t>(1)</w:t>
            </w:r>
            <w:r>
              <w:rPr>
                <w:rFonts w:hint="eastAsia" w:ascii="宋体" w:hAnsi="宋体" w:eastAsia="宋体" w:cs="宋体"/>
                <w:lang w:eastAsia="en-US"/>
              </w:rPr>
              <w:t>使用登记证</w:t>
            </w:r>
          </w:p>
        </w:tc>
        <w:tc>
          <w:tcPr>
            <w:tcW w:w="880" w:type="dxa"/>
            <w:tcBorders>
              <w:top w:val="single" w:color="auto" w:sz="6" w:space="0"/>
            </w:tcBorders>
            <w:vAlign w:val="center"/>
          </w:tcPr>
          <w:p>
            <w:pPr>
              <w:snapToGrid w:val="0"/>
              <w:spacing w:line="280" w:lineRule="exact"/>
              <w:jc w:val="center"/>
              <w:rPr>
                <w:rFonts w:ascii="宋体" w:hAnsi="宋体" w:eastAsia="宋体" w:cs="宋体"/>
                <w:bCs/>
                <w:szCs w:val="21"/>
              </w:rPr>
            </w:pPr>
          </w:p>
        </w:tc>
        <w:tc>
          <w:tcPr>
            <w:tcW w:w="880" w:type="dxa"/>
            <w:tcBorders>
              <w:top w:val="single" w:color="auto" w:sz="6" w:space="0"/>
            </w:tcBorders>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20" w:type="dxa"/>
            <w:vMerge w:val="continue"/>
            <w:vAlign w:val="center"/>
          </w:tcPr>
          <w:p>
            <w:pPr>
              <w:snapToGrid w:val="0"/>
              <w:spacing w:line="280" w:lineRule="exact"/>
              <w:jc w:val="center"/>
              <w:rPr>
                <w:rFonts w:ascii="宋体" w:hAnsi="宋体" w:cs="宋体"/>
                <w:bCs/>
                <w:szCs w:val="21"/>
              </w:rPr>
            </w:pPr>
          </w:p>
        </w:tc>
        <w:tc>
          <w:tcPr>
            <w:tcW w:w="1092" w:type="dxa"/>
            <w:vMerge w:val="continue"/>
            <w:vAlign w:val="center"/>
          </w:tcPr>
          <w:p>
            <w:pPr>
              <w:snapToGrid w:val="0"/>
              <w:spacing w:line="280" w:lineRule="exact"/>
              <w:jc w:val="center"/>
              <w:rPr>
                <w:rFonts w:ascii="宋体" w:hAnsi="宋体" w:cs="宋体"/>
                <w:bCs/>
                <w:szCs w:val="21"/>
              </w:rPr>
            </w:pPr>
          </w:p>
        </w:tc>
        <w:tc>
          <w:tcPr>
            <w:tcW w:w="1087" w:type="dxa"/>
            <w:vMerge w:val="continue"/>
            <w:vAlign w:val="center"/>
          </w:tcPr>
          <w:p>
            <w:pPr>
              <w:snapToGrid w:val="0"/>
              <w:spacing w:line="280" w:lineRule="exact"/>
              <w:ind w:left="-105" w:leftChars="-50" w:right="-105" w:rightChars="-50"/>
              <w:jc w:val="center"/>
              <w:rPr>
                <w:rFonts w:ascii="宋体" w:hAnsi="宋体" w:cs="宋体"/>
                <w:bCs/>
                <w:snapToGrid w:val="0"/>
                <w:kern w:val="0"/>
                <w:szCs w:val="21"/>
              </w:rPr>
            </w:pPr>
          </w:p>
        </w:tc>
        <w:tc>
          <w:tcPr>
            <w:tcW w:w="5172" w:type="dxa"/>
            <w:vAlign w:val="center"/>
          </w:tcPr>
          <w:p>
            <w:pPr>
              <w:snapToGrid w:val="0"/>
              <w:spacing w:line="280" w:lineRule="exact"/>
              <w:rPr>
                <w:rFonts w:ascii="宋体" w:hAnsi="宋体" w:cs="宋体"/>
                <w:snapToGrid w:val="0"/>
                <w:kern w:val="0"/>
                <w:szCs w:val="21"/>
              </w:rPr>
            </w:pPr>
            <w:r>
              <w:rPr>
                <w:rFonts w:hint="eastAsia" w:ascii="宋体" w:hAnsi="宋体" w:eastAsia="宋体" w:cs="宋体"/>
              </w:rPr>
              <w:t>(2)</w:t>
            </w:r>
            <w:r>
              <w:rPr>
                <w:rFonts w:hint="eastAsia" w:ascii="宋体" w:hAnsi="宋体" w:eastAsia="宋体" w:cs="宋体"/>
                <w:lang w:eastAsia="en-US"/>
              </w:rPr>
              <w:t>日常维护保养合同</w:t>
            </w:r>
          </w:p>
        </w:tc>
        <w:tc>
          <w:tcPr>
            <w:tcW w:w="880" w:type="dxa"/>
            <w:vAlign w:val="center"/>
          </w:tcPr>
          <w:p>
            <w:pPr>
              <w:snapToGrid w:val="0"/>
              <w:spacing w:line="280" w:lineRule="exact"/>
              <w:jc w:val="center"/>
              <w:rPr>
                <w:rFonts w:ascii="宋体" w:hAnsi="宋体" w:eastAsia="宋体" w:cs="宋体"/>
                <w:bCs/>
                <w:szCs w:val="21"/>
              </w:rPr>
            </w:pPr>
          </w:p>
        </w:tc>
        <w:tc>
          <w:tcPr>
            <w:tcW w:w="880" w:type="dxa"/>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20" w:type="dxa"/>
            <w:vMerge w:val="continue"/>
            <w:tcBorders>
              <w:bottom w:val="single" w:color="auto" w:sz="4" w:space="0"/>
            </w:tcBorders>
            <w:vAlign w:val="center"/>
          </w:tcPr>
          <w:p>
            <w:pPr>
              <w:snapToGrid w:val="0"/>
              <w:spacing w:line="280" w:lineRule="exact"/>
              <w:jc w:val="center"/>
              <w:rPr>
                <w:rFonts w:ascii="宋体" w:hAnsi="宋体" w:cs="宋体"/>
                <w:bCs/>
                <w:szCs w:val="21"/>
              </w:rPr>
            </w:pPr>
          </w:p>
        </w:tc>
        <w:tc>
          <w:tcPr>
            <w:tcW w:w="1092" w:type="dxa"/>
            <w:vMerge w:val="continue"/>
            <w:tcBorders>
              <w:bottom w:val="single" w:color="auto" w:sz="4" w:space="0"/>
            </w:tcBorders>
            <w:vAlign w:val="center"/>
          </w:tcPr>
          <w:p>
            <w:pPr>
              <w:snapToGrid w:val="0"/>
              <w:spacing w:line="280" w:lineRule="exact"/>
              <w:jc w:val="center"/>
              <w:rPr>
                <w:rFonts w:ascii="宋体" w:hAnsi="宋体" w:cs="宋体"/>
                <w:bCs/>
                <w:szCs w:val="21"/>
              </w:rPr>
            </w:pPr>
          </w:p>
        </w:tc>
        <w:tc>
          <w:tcPr>
            <w:tcW w:w="1087" w:type="dxa"/>
            <w:vMerge w:val="continue"/>
            <w:vAlign w:val="center"/>
          </w:tcPr>
          <w:p>
            <w:pPr>
              <w:snapToGrid w:val="0"/>
              <w:spacing w:line="280" w:lineRule="exact"/>
              <w:ind w:left="-105" w:leftChars="-50" w:right="-105" w:rightChars="-50"/>
              <w:jc w:val="center"/>
              <w:rPr>
                <w:rFonts w:ascii="宋体" w:hAnsi="宋体" w:cs="宋体"/>
                <w:bCs/>
                <w:snapToGrid w:val="0"/>
                <w:kern w:val="0"/>
                <w:szCs w:val="21"/>
              </w:rPr>
            </w:pPr>
          </w:p>
        </w:tc>
        <w:tc>
          <w:tcPr>
            <w:tcW w:w="5172" w:type="dxa"/>
            <w:vAlign w:val="center"/>
          </w:tcPr>
          <w:p>
            <w:pPr>
              <w:snapToGrid w:val="0"/>
              <w:spacing w:line="280" w:lineRule="exact"/>
              <w:rPr>
                <w:rFonts w:ascii="宋体" w:hAnsi="宋体" w:cs="宋体"/>
                <w:snapToGrid w:val="0"/>
                <w:kern w:val="0"/>
                <w:szCs w:val="21"/>
              </w:rPr>
            </w:pPr>
            <w:r>
              <w:rPr>
                <w:rFonts w:hint="eastAsia" w:ascii="宋体" w:hAnsi="宋体" w:cs="宋体"/>
                <w:snapToGrid w:val="0"/>
                <w:kern w:val="0"/>
                <w:szCs w:val="21"/>
              </w:rPr>
              <w:t>(3)</w:t>
            </w:r>
            <w:r>
              <w:rPr>
                <w:rFonts w:hint="eastAsia" w:ascii="宋体" w:hAnsi="宋体" w:eastAsia="宋体" w:cs="宋体"/>
                <w:lang w:eastAsia="en-US"/>
              </w:rPr>
              <w:t>应急救援管理制度</w:t>
            </w:r>
          </w:p>
        </w:tc>
        <w:tc>
          <w:tcPr>
            <w:tcW w:w="880" w:type="dxa"/>
            <w:vAlign w:val="center"/>
          </w:tcPr>
          <w:p>
            <w:pPr>
              <w:snapToGrid w:val="0"/>
              <w:spacing w:line="280" w:lineRule="exact"/>
              <w:jc w:val="center"/>
              <w:rPr>
                <w:rFonts w:ascii="宋体" w:hAnsi="宋体" w:eastAsia="宋体" w:cs="宋体"/>
                <w:bCs/>
                <w:szCs w:val="21"/>
              </w:rPr>
            </w:pPr>
          </w:p>
        </w:tc>
        <w:tc>
          <w:tcPr>
            <w:tcW w:w="880" w:type="dxa"/>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520" w:type="dxa"/>
            <w:vMerge w:val="restart"/>
            <w:tcBorders>
              <w:top w:val="single" w:color="auto" w:sz="4" w:space="0"/>
              <w:bottom w:val="single" w:color="auto" w:sz="4" w:space="0"/>
            </w:tcBorders>
            <w:vAlign w:val="center"/>
          </w:tcPr>
          <w:p>
            <w:pPr>
              <w:spacing w:line="280" w:lineRule="exact"/>
              <w:jc w:val="center"/>
              <w:rPr>
                <w:rFonts w:ascii="宋体" w:hAnsi="宋体" w:cs="宋体"/>
                <w:szCs w:val="21"/>
              </w:rPr>
            </w:pPr>
            <w:r>
              <w:rPr>
                <w:rFonts w:hint="eastAsia" w:ascii="宋体" w:hAnsi="宋体" w:cs="宋体"/>
                <w:szCs w:val="21"/>
              </w:rPr>
              <w:t>5</w:t>
            </w:r>
          </w:p>
        </w:tc>
        <w:tc>
          <w:tcPr>
            <w:tcW w:w="1092" w:type="dxa"/>
            <w:vMerge w:val="restart"/>
            <w:tcBorders>
              <w:top w:val="single" w:color="auto" w:sz="4" w:space="0"/>
              <w:bottom w:val="single" w:color="auto" w:sz="4" w:space="0"/>
            </w:tcBorders>
            <w:vAlign w:val="center"/>
          </w:tcPr>
          <w:p>
            <w:pPr>
              <w:snapToGrid w:val="0"/>
              <w:spacing w:line="280" w:lineRule="exact"/>
              <w:ind w:left="-105" w:leftChars="-50" w:right="-105" w:rightChars="-50"/>
              <w:jc w:val="center"/>
              <w:rPr>
                <w:rFonts w:ascii="宋体" w:hAnsi="宋体" w:cs="宋体"/>
                <w:bCs/>
                <w:szCs w:val="21"/>
              </w:rPr>
            </w:pPr>
            <w:r>
              <w:rPr>
                <w:rFonts w:hint="eastAsia" w:ascii="宋体" w:hAnsi="宋体" w:eastAsia="宋体" w:cs="宋体"/>
                <w:w w:val="105"/>
                <w:szCs w:val="21"/>
              </w:rPr>
              <w:t>A2.1.</w:t>
            </w:r>
            <w:r>
              <w:rPr>
                <w:rFonts w:hint="eastAsia" w:ascii="宋体" w:hAnsi="宋体" w:cs="宋体"/>
                <w:w w:val="105"/>
                <w:szCs w:val="21"/>
              </w:rPr>
              <w:t>5</w:t>
            </w:r>
          </w:p>
          <w:p>
            <w:pPr>
              <w:snapToGrid w:val="0"/>
              <w:spacing w:line="280" w:lineRule="exact"/>
              <w:ind w:left="-105" w:leftChars="-50" w:right="-105" w:rightChars="-50"/>
              <w:jc w:val="center"/>
              <w:rPr>
                <w:rFonts w:ascii="宋体" w:hAnsi="宋体" w:cs="宋体"/>
                <w:bCs/>
                <w:szCs w:val="21"/>
              </w:rPr>
            </w:pPr>
          </w:p>
        </w:tc>
        <w:tc>
          <w:tcPr>
            <w:tcW w:w="1087" w:type="dxa"/>
            <w:vMerge w:val="restart"/>
            <w:vAlign w:val="center"/>
          </w:tcPr>
          <w:p>
            <w:pPr>
              <w:spacing w:line="280" w:lineRule="exact"/>
              <w:ind w:left="-105" w:leftChars="-50" w:right="-105" w:rightChars="-50"/>
              <w:jc w:val="center"/>
              <w:rPr>
                <w:rFonts w:ascii="宋体" w:hAnsi="宋体" w:cs="宋体"/>
                <w:szCs w:val="21"/>
              </w:rPr>
            </w:pPr>
            <w:r>
              <w:rPr>
                <w:rFonts w:hint="eastAsia" w:ascii="宋体" w:hAnsi="宋体" w:eastAsia="宋体" w:cs="宋体"/>
              </w:rPr>
              <w:t>技术资料与铭牌（可识别标志）的一致性</w:t>
            </w:r>
          </w:p>
        </w:tc>
        <w:tc>
          <w:tcPr>
            <w:tcW w:w="5172" w:type="dxa"/>
            <w:vAlign w:val="center"/>
          </w:tcPr>
          <w:p>
            <w:pPr>
              <w:snapToGrid w:val="0"/>
              <w:spacing w:line="280" w:lineRule="exact"/>
              <w:rPr>
                <w:rFonts w:ascii="宋体" w:hAnsi="宋体" w:eastAsia="宋体" w:cs="宋体"/>
                <w:szCs w:val="21"/>
              </w:rPr>
            </w:pPr>
            <w:r>
              <w:rPr>
                <w:rFonts w:hint="eastAsia" w:ascii="宋体" w:hAnsi="宋体" w:cs="宋体"/>
                <w:szCs w:val="21"/>
              </w:rPr>
              <w:t>(1)</w:t>
            </w:r>
            <w:r>
              <w:rPr>
                <w:rFonts w:hint="eastAsia" w:ascii="宋体" w:hAnsi="宋体" w:eastAsia="宋体" w:cs="宋体"/>
              </w:rPr>
              <w:t>铭牌或者可识别标志（含有电子元件的安全电路、可编程电子安全相关系统可以采用可识别标志）上标注的产品型号、编号（制造批次号）、制造单位名称或者商标、型式试验证书编号（除驱动主机和控制柜之外的其他主要部件和安全保护装置可以不标注型式试验证书编号）、制造日期与配置说明一致性</w:t>
            </w:r>
          </w:p>
        </w:tc>
        <w:tc>
          <w:tcPr>
            <w:tcW w:w="880" w:type="dxa"/>
            <w:vAlign w:val="center"/>
          </w:tcPr>
          <w:p>
            <w:pPr>
              <w:snapToGrid w:val="0"/>
              <w:spacing w:line="280" w:lineRule="exact"/>
              <w:jc w:val="center"/>
              <w:rPr>
                <w:rFonts w:ascii="宋体" w:hAnsi="宋体" w:eastAsia="宋体" w:cs="宋体"/>
                <w:bCs/>
                <w:szCs w:val="21"/>
              </w:rPr>
            </w:pPr>
          </w:p>
        </w:tc>
        <w:tc>
          <w:tcPr>
            <w:tcW w:w="880" w:type="dxa"/>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520" w:type="dxa"/>
            <w:vMerge w:val="continue"/>
            <w:tcBorders>
              <w:top w:val="single" w:color="auto" w:sz="4" w:space="0"/>
              <w:bottom w:val="single" w:color="auto" w:sz="4" w:space="0"/>
            </w:tcBorders>
            <w:vAlign w:val="center"/>
          </w:tcPr>
          <w:p>
            <w:pPr>
              <w:snapToGrid w:val="0"/>
              <w:spacing w:line="280" w:lineRule="exact"/>
              <w:jc w:val="center"/>
              <w:rPr>
                <w:rFonts w:ascii="宋体" w:hAnsi="宋体" w:cs="宋体"/>
                <w:bCs/>
                <w:szCs w:val="21"/>
              </w:rPr>
            </w:pPr>
          </w:p>
        </w:tc>
        <w:tc>
          <w:tcPr>
            <w:tcW w:w="1092" w:type="dxa"/>
            <w:vMerge w:val="continue"/>
            <w:tcBorders>
              <w:top w:val="single" w:color="auto" w:sz="4" w:space="0"/>
              <w:bottom w:val="single" w:color="auto" w:sz="4" w:space="0"/>
            </w:tcBorders>
            <w:vAlign w:val="center"/>
          </w:tcPr>
          <w:p>
            <w:pPr>
              <w:snapToGrid w:val="0"/>
              <w:spacing w:line="280" w:lineRule="exact"/>
              <w:jc w:val="center"/>
              <w:rPr>
                <w:rFonts w:ascii="宋体" w:hAnsi="宋体" w:cs="宋体"/>
                <w:bCs/>
                <w:szCs w:val="21"/>
              </w:rPr>
            </w:pPr>
          </w:p>
        </w:tc>
        <w:tc>
          <w:tcPr>
            <w:tcW w:w="1087" w:type="dxa"/>
            <w:vMerge w:val="continue"/>
            <w:tcBorders>
              <w:bottom w:val="single" w:color="auto" w:sz="4" w:space="0"/>
            </w:tcBorders>
            <w:vAlign w:val="center"/>
          </w:tcPr>
          <w:p>
            <w:pPr>
              <w:snapToGrid w:val="0"/>
              <w:spacing w:line="280" w:lineRule="exact"/>
              <w:jc w:val="center"/>
              <w:rPr>
                <w:rFonts w:ascii="宋体" w:hAnsi="宋体" w:cs="宋体"/>
                <w:szCs w:val="21"/>
              </w:rPr>
            </w:pPr>
          </w:p>
        </w:tc>
        <w:tc>
          <w:tcPr>
            <w:tcW w:w="5172" w:type="dxa"/>
            <w:tcBorders>
              <w:bottom w:val="single" w:color="auto" w:sz="4" w:space="0"/>
            </w:tcBorders>
            <w:vAlign w:val="center"/>
          </w:tcPr>
          <w:p>
            <w:pPr>
              <w:snapToGrid w:val="0"/>
              <w:spacing w:line="280" w:lineRule="exact"/>
              <w:jc w:val="left"/>
              <w:rPr>
                <w:rFonts w:ascii="宋体" w:hAnsi="宋体" w:eastAsia="宋体" w:cs="宋体"/>
              </w:rPr>
            </w:pPr>
            <w:r>
              <w:rPr>
                <w:rFonts w:hint="eastAsia" w:ascii="宋体" w:hAnsi="宋体" w:cs="宋体"/>
                <w:szCs w:val="21"/>
              </w:rPr>
              <w:t>(2)</w:t>
            </w:r>
            <w:r>
              <w:rPr>
                <w:rFonts w:hint="eastAsia" w:ascii="宋体" w:hAnsi="宋体" w:eastAsia="宋体" w:cs="宋体"/>
              </w:rPr>
              <w:t xml:space="preserve">铭牌或者可识别标志上标注的内容与相应的型式试验证书内容相符 </w:t>
            </w:r>
          </w:p>
          <w:p>
            <w:pPr>
              <w:spacing w:line="280" w:lineRule="exact"/>
              <w:rPr>
                <w:rFonts w:ascii="宋体" w:hAnsi="宋体" w:eastAsia="宋体" w:cs="宋体"/>
              </w:rPr>
            </w:pPr>
            <w:r>
              <w:rPr>
                <w:rFonts w:hint="eastAsia" w:ascii="宋体" w:hAnsi="宋体" w:eastAsia="宋体" w:cs="宋体"/>
              </w:rPr>
              <w:t>改造、重大修理监督检验时，应当对加装或者更换的铭牌或者可识别标志上标注的内容与相应型式试验证书的一致性进行审查。</w:t>
            </w:r>
          </w:p>
        </w:tc>
        <w:tc>
          <w:tcPr>
            <w:tcW w:w="880" w:type="dxa"/>
            <w:tcBorders>
              <w:bottom w:val="single" w:color="auto" w:sz="4" w:space="0"/>
            </w:tcBorders>
            <w:vAlign w:val="center"/>
          </w:tcPr>
          <w:p>
            <w:pPr>
              <w:snapToGrid w:val="0"/>
              <w:spacing w:line="280" w:lineRule="exact"/>
              <w:jc w:val="center"/>
              <w:rPr>
                <w:rFonts w:ascii="宋体" w:hAnsi="宋体" w:eastAsia="宋体" w:cs="宋体"/>
                <w:bCs/>
                <w:szCs w:val="21"/>
              </w:rPr>
            </w:pPr>
          </w:p>
        </w:tc>
        <w:tc>
          <w:tcPr>
            <w:tcW w:w="880" w:type="dxa"/>
            <w:tcBorders>
              <w:bottom w:val="single" w:color="auto" w:sz="4" w:space="0"/>
            </w:tcBorders>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520" w:type="dxa"/>
            <w:tcBorders>
              <w:top w:val="single" w:color="auto" w:sz="4" w:space="0"/>
              <w:bottom w:val="single" w:color="auto" w:sz="4" w:space="0"/>
            </w:tcBorders>
            <w:vAlign w:val="center"/>
          </w:tcPr>
          <w:p>
            <w:pPr>
              <w:snapToGrid w:val="0"/>
              <w:spacing w:line="280" w:lineRule="exact"/>
              <w:jc w:val="center"/>
              <w:rPr>
                <w:rFonts w:ascii="宋体" w:hAnsi="宋体" w:eastAsia="宋体" w:cs="宋体"/>
                <w:bCs/>
                <w:szCs w:val="21"/>
              </w:rPr>
            </w:pPr>
            <w:r>
              <w:rPr>
                <w:rFonts w:hint="eastAsia" w:ascii="宋体" w:hAnsi="宋体" w:cs="宋体"/>
                <w:bCs/>
                <w:szCs w:val="21"/>
              </w:rPr>
              <w:t>6</w:t>
            </w:r>
          </w:p>
        </w:tc>
        <w:tc>
          <w:tcPr>
            <w:tcW w:w="1092" w:type="dxa"/>
            <w:tcBorders>
              <w:top w:val="single" w:color="auto" w:sz="4" w:space="0"/>
              <w:bottom w:val="single" w:color="auto" w:sz="4" w:space="0"/>
            </w:tcBorders>
            <w:vAlign w:val="center"/>
          </w:tcPr>
          <w:p>
            <w:pPr>
              <w:snapToGrid w:val="0"/>
              <w:spacing w:line="280" w:lineRule="exact"/>
              <w:ind w:left="-105" w:leftChars="-50" w:right="-105" w:rightChars="-50"/>
              <w:jc w:val="center"/>
              <w:rPr>
                <w:rFonts w:ascii="宋体" w:hAnsi="宋体" w:cs="宋体"/>
                <w:bCs/>
                <w:szCs w:val="21"/>
              </w:rPr>
            </w:pPr>
            <w:r>
              <w:rPr>
                <w:rFonts w:hint="eastAsia" w:ascii="宋体" w:hAnsi="宋体" w:eastAsia="宋体" w:cs="宋体"/>
                <w:w w:val="105"/>
                <w:szCs w:val="21"/>
              </w:rPr>
              <w:t>A2.</w:t>
            </w:r>
            <w:r>
              <w:rPr>
                <w:rFonts w:hint="eastAsia" w:ascii="宋体" w:hAnsi="宋体" w:cs="宋体"/>
                <w:w w:val="105"/>
                <w:szCs w:val="21"/>
              </w:rPr>
              <w:t>2.1.</w:t>
            </w:r>
            <w:r>
              <w:rPr>
                <w:rFonts w:hint="eastAsia" w:ascii="宋体" w:hAnsi="宋体" w:eastAsia="宋体" w:cs="宋体"/>
                <w:w w:val="105"/>
                <w:szCs w:val="21"/>
              </w:rPr>
              <w:t>1</w:t>
            </w:r>
          </w:p>
        </w:tc>
        <w:tc>
          <w:tcPr>
            <w:tcW w:w="1087" w:type="dxa"/>
            <w:tcBorders>
              <w:top w:val="single" w:color="auto" w:sz="4" w:space="0"/>
              <w:bottom w:val="single" w:color="auto" w:sz="4" w:space="0"/>
            </w:tcBorders>
            <w:vAlign w:val="center"/>
          </w:tcPr>
          <w:p>
            <w:pPr>
              <w:snapToGrid w:val="0"/>
              <w:spacing w:line="280" w:lineRule="exact"/>
              <w:jc w:val="center"/>
              <w:rPr>
                <w:rFonts w:ascii="宋体" w:hAnsi="宋体" w:cs="宋体"/>
                <w:szCs w:val="21"/>
              </w:rPr>
            </w:pPr>
            <w:r>
              <w:rPr>
                <w:rFonts w:hint="eastAsia" w:ascii="宋体" w:hAnsi="宋体" w:eastAsia="宋体" w:cs="宋体"/>
                <w:lang w:eastAsia="en-US"/>
              </w:rPr>
              <w:t>照明</w:t>
            </w:r>
          </w:p>
        </w:tc>
        <w:tc>
          <w:tcPr>
            <w:tcW w:w="5172" w:type="dxa"/>
            <w:tcBorders>
              <w:top w:val="single" w:color="auto" w:sz="4" w:space="0"/>
              <w:bottom w:val="single" w:color="auto" w:sz="4" w:space="0"/>
            </w:tcBorders>
            <w:vAlign w:val="center"/>
          </w:tcPr>
          <w:p>
            <w:pPr>
              <w:snapToGrid w:val="0"/>
              <w:spacing w:line="280" w:lineRule="exact"/>
              <w:jc w:val="left"/>
              <w:rPr>
                <w:rFonts w:ascii="宋体" w:hAnsi="宋体" w:eastAsia="宋体" w:cs="宋体"/>
              </w:rPr>
            </w:pPr>
            <w:r>
              <w:rPr>
                <w:rFonts w:hint="eastAsia" w:ascii="宋体" w:hAnsi="宋体" w:eastAsia="宋体" w:cs="宋体"/>
              </w:rPr>
              <w:t>检查桁架内的驱动站、转向站以及机房中的电气照明，分离机房中的永久性电气照明</w:t>
            </w:r>
          </w:p>
        </w:tc>
        <w:tc>
          <w:tcPr>
            <w:tcW w:w="880" w:type="dxa"/>
            <w:tcBorders>
              <w:top w:val="single" w:color="auto" w:sz="4" w:space="0"/>
            </w:tcBorders>
            <w:vAlign w:val="center"/>
          </w:tcPr>
          <w:p>
            <w:pPr>
              <w:snapToGrid w:val="0"/>
              <w:spacing w:line="280" w:lineRule="exact"/>
              <w:jc w:val="center"/>
              <w:rPr>
                <w:rFonts w:ascii="宋体" w:hAnsi="宋体" w:eastAsia="宋体" w:cs="宋体"/>
                <w:bCs/>
                <w:szCs w:val="21"/>
              </w:rPr>
            </w:pPr>
          </w:p>
        </w:tc>
        <w:tc>
          <w:tcPr>
            <w:tcW w:w="880" w:type="dxa"/>
            <w:tcBorders>
              <w:top w:val="single" w:color="auto" w:sz="4" w:space="0"/>
            </w:tcBorders>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520" w:type="dxa"/>
            <w:vMerge w:val="restart"/>
            <w:tcBorders>
              <w:top w:val="single" w:color="auto" w:sz="4" w:space="0"/>
            </w:tcBorders>
            <w:vAlign w:val="center"/>
          </w:tcPr>
          <w:p>
            <w:pPr>
              <w:snapToGrid w:val="0"/>
              <w:spacing w:line="280" w:lineRule="exact"/>
              <w:jc w:val="center"/>
              <w:rPr>
                <w:rFonts w:ascii="宋体" w:hAnsi="宋体" w:eastAsia="宋体" w:cs="宋体"/>
                <w:bCs/>
                <w:szCs w:val="21"/>
              </w:rPr>
            </w:pPr>
            <w:r>
              <w:rPr>
                <w:rFonts w:hint="eastAsia" w:ascii="宋体" w:hAnsi="宋体" w:cs="宋体"/>
                <w:bCs/>
                <w:szCs w:val="21"/>
              </w:rPr>
              <w:t>7</w:t>
            </w:r>
          </w:p>
        </w:tc>
        <w:tc>
          <w:tcPr>
            <w:tcW w:w="1092" w:type="dxa"/>
            <w:vMerge w:val="restart"/>
            <w:tcBorders>
              <w:top w:val="single" w:color="auto" w:sz="4" w:space="0"/>
            </w:tcBorders>
            <w:vAlign w:val="center"/>
          </w:tcPr>
          <w:p>
            <w:pPr>
              <w:snapToGrid w:val="0"/>
              <w:spacing w:line="280" w:lineRule="exact"/>
              <w:ind w:left="-105" w:leftChars="-50" w:right="-105" w:rightChars="-50"/>
              <w:jc w:val="center"/>
              <w:rPr>
                <w:rFonts w:ascii="宋体" w:hAnsi="宋体" w:cs="宋体"/>
                <w:bCs/>
                <w:szCs w:val="21"/>
              </w:rPr>
            </w:pPr>
            <w:r>
              <w:rPr>
                <w:rFonts w:hint="eastAsia" w:ascii="宋体" w:hAnsi="宋体" w:eastAsia="宋体" w:cs="宋体"/>
                <w:w w:val="105"/>
                <w:szCs w:val="21"/>
              </w:rPr>
              <w:t>A2.</w:t>
            </w:r>
            <w:r>
              <w:rPr>
                <w:rFonts w:hint="eastAsia" w:ascii="宋体" w:hAnsi="宋体" w:cs="宋体"/>
                <w:w w:val="105"/>
                <w:szCs w:val="21"/>
              </w:rPr>
              <w:t>2.1.2</w:t>
            </w:r>
          </w:p>
          <w:p>
            <w:pPr>
              <w:snapToGrid w:val="0"/>
              <w:spacing w:line="280" w:lineRule="exact"/>
              <w:jc w:val="center"/>
              <w:rPr>
                <w:rFonts w:ascii="宋体" w:hAnsi="宋体" w:cs="宋体"/>
                <w:bCs/>
                <w:szCs w:val="21"/>
              </w:rPr>
            </w:pPr>
          </w:p>
        </w:tc>
        <w:tc>
          <w:tcPr>
            <w:tcW w:w="1087" w:type="dxa"/>
            <w:vMerge w:val="restart"/>
            <w:tcBorders>
              <w:top w:val="single" w:color="auto" w:sz="4" w:space="0"/>
            </w:tcBorders>
            <w:vAlign w:val="center"/>
          </w:tcPr>
          <w:p>
            <w:pPr>
              <w:snapToGrid w:val="0"/>
              <w:spacing w:line="280" w:lineRule="exact"/>
              <w:jc w:val="center"/>
              <w:rPr>
                <w:rFonts w:ascii="宋体" w:hAnsi="宋体" w:cs="宋体"/>
                <w:szCs w:val="21"/>
              </w:rPr>
            </w:pPr>
            <w:r>
              <w:rPr>
                <w:rFonts w:hint="eastAsia" w:ascii="宋体" w:hAnsi="宋体" w:eastAsia="宋体" w:cs="宋体"/>
                <w:lang w:eastAsia="en-US"/>
              </w:rPr>
              <w:t>接地保护措施</w:t>
            </w:r>
          </w:p>
        </w:tc>
        <w:tc>
          <w:tcPr>
            <w:tcW w:w="5172" w:type="dxa"/>
            <w:tcBorders>
              <w:top w:val="single" w:color="auto" w:sz="4" w:space="0"/>
            </w:tcBorders>
            <w:vAlign w:val="center"/>
          </w:tcPr>
          <w:p>
            <w:pPr>
              <w:snapToGrid w:val="0"/>
              <w:spacing w:line="280" w:lineRule="exact"/>
              <w:jc w:val="left"/>
              <w:rPr>
                <w:rFonts w:ascii="宋体" w:hAnsi="宋体" w:cs="宋体"/>
                <w:snapToGrid w:val="0"/>
                <w:kern w:val="0"/>
                <w:szCs w:val="21"/>
              </w:rPr>
            </w:pPr>
            <w:r>
              <w:rPr>
                <w:rFonts w:hint="eastAsia" w:ascii="宋体" w:hAnsi="宋体" w:cs="宋体"/>
                <w:snapToGrid w:val="0"/>
                <w:szCs w:val="21"/>
              </w:rPr>
              <w:t>(1)中性导体（N,零线）与保护导体(PE,地线）始终分开；</w:t>
            </w:r>
          </w:p>
        </w:tc>
        <w:tc>
          <w:tcPr>
            <w:tcW w:w="880" w:type="dxa"/>
            <w:vAlign w:val="center"/>
          </w:tcPr>
          <w:p>
            <w:pPr>
              <w:snapToGrid w:val="0"/>
              <w:spacing w:line="280" w:lineRule="exact"/>
              <w:jc w:val="center"/>
              <w:rPr>
                <w:rFonts w:ascii="宋体" w:hAnsi="宋体" w:eastAsia="宋体" w:cs="宋体"/>
                <w:bCs/>
                <w:szCs w:val="21"/>
              </w:rPr>
            </w:pPr>
          </w:p>
        </w:tc>
        <w:tc>
          <w:tcPr>
            <w:tcW w:w="880" w:type="dxa"/>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520" w:type="dxa"/>
            <w:vMerge w:val="continue"/>
            <w:vAlign w:val="center"/>
          </w:tcPr>
          <w:p>
            <w:pPr>
              <w:snapToGrid w:val="0"/>
              <w:spacing w:line="280" w:lineRule="exact"/>
              <w:jc w:val="center"/>
              <w:rPr>
                <w:rFonts w:ascii="宋体" w:hAnsi="宋体" w:cs="宋体"/>
                <w:bCs/>
                <w:szCs w:val="21"/>
              </w:rPr>
            </w:pPr>
          </w:p>
        </w:tc>
        <w:tc>
          <w:tcPr>
            <w:tcW w:w="1092" w:type="dxa"/>
            <w:vMerge w:val="continue"/>
            <w:vAlign w:val="center"/>
          </w:tcPr>
          <w:p>
            <w:pPr>
              <w:snapToGrid w:val="0"/>
              <w:spacing w:line="280" w:lineRule="exact"/>
              <w:jc w:val="center"/>
              <w:rPr>
                <w:rFonts w:ascii="宋体" w:hAnsi="宋体" w:cs="宋体"/>
                <w:bCs/>
                <w:szCs w:val="21"/>
              </w:rPr>
            </w:pPr>
          </w:p>
        </w:tc>
        <w:tc>
          <w:tcPr>
            <w:tcW w:w="1087" w:type="dxa"/>
            <w:vMerge w:val="continue"/>
            <w:vAlign w:val="center"/>
          </w:tcPr>
          <w:p>
            <w:pPr>
              <w:snapToGrid w:val="0"/>
              <w:spacing w:line="280" w:lineRule="exact"/>
              <w:jc w:val="center"/>
              <w:rPr>
                <w:rFonts w:ascii="宋体" w:hAnsi="宋体" w:cs="宋体"/>
                <w:szCs w:val="21"/>
              </w:rPr>
            </w:pPr>
          </w:p>
        </w:tc>
        <w:tc>
          <w:tcPr>
            <w:tcW w:w="5172" w:type="dxa"/>
            <w:vAlign w:val="center"/>
          </w:tcPr>
          <w:p>
            <w:pPr>
              <w:spacing w:line="280" w:lineRule="exact"/>
              <w:jc w:val="left"/>
              <w:rPr>
                <w:rFonts w:ascii="宋体" w:hAnsi="宋体" w:cs="宋体"/>
                <w:szCs w:val="21"/>
              </w:rPr>
            </w:pPr>
            <w:r>
              <w:rPr>
                <w:rFonts w:hint="eastAsia" w:ascii="宋体" w:hAnsi="宋体" w:cs="宋体"/>
                <w:snapToGrid w:val="0"/>
                <w:szCs w:val="21"/>
              </w:rPr>
              <w:t>(2)</w:t>
            </w:r>
            <w:r>
              <w:rPr>
                <w:rFonts w:hint="eastAsia" w:ascii="宋体" w:hAnsi="宋体" w:eastAsia="宋体" w:cs="宋体"/>
              </w:rPr>
              <w:t>电气设备及线管、线槽的外露可导电部分与保护导体(PE,地线）可靠连接</w:t>
            </w:r>
          </w:p>
        </w:tc>
        <w:tc>
          <w:tcPr>
            <w:tcW w:w="880" w:type="dxa"/>
            <w:vAlign w:val="center"/>
          </w:tcPr>
          <w:p>
            <w:pPr>
              <w:snapToGrid w:val="0"/>
              <w:spacing w:line="280" w:lineRule="exact"/>
              <w:jc w:val="center"/>
              <w:rPr>
                <w:rFonts w:ascii="宋体" w:hAnsi="宋体" w:eastAsia="宋体" w:cs="宋体"/>
                <w:bCs/>
                <w:szCs w:val="21"/>
              </w:rPr>
            </w:pPr>
          </w:p>
        </w:tc>
        <w:tc>
          <w:tcPr>
            <w:tcW w:w="880" w:type="dxa"/>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520" w:type="dxa"/>
            <w:vMerge w:val="continue"/>
            <w:tcBorders>
              <w:bottom w:val="single" w:color="auto" w:sz="4" w:space="0"/>
            </w:tcBorders>
            <w:vAlign w:val="center"/>
          </w:tcPr>
          <w:p>
            <w:pPr>
              <w:snapToGrid w:val="0"/>
              <w:spacing w:line="280" w:lineRule="exact"/>
              <w:jc w:val="center"/>
              <w:rPr>
                <w:rFonts w:ascii="宋体" w:hAnsi="宋体" w:cs="宋体"/>
                <w:bCs/>
                <w:szCs w:val="21"/>
              </w:rPr>
            </w:pPr>
          </w:p>
        </w:tc>
        <w:tc>
          <w:tcPr>
            <w:tcW w:w="1092" w:type="dxa"/>
            <w:vMerge w:val="continue"/>
            <w:tcBorders>
              <w:bottom w:val="single" w:color="auto" w:sz="4" w:space="0"/>
            </w:tcBorders>
            <w:vAlign w:val="center"/>
          </w:tcPr>
          <w:p>
            <w:pPr>
              <w:snapToGrid w:val="0"/>
              <w:spacing w:line="280" w:lineRule="exact"/>
              <w:jc w:val="center"/>
              <w:rPr>
                <w:rFonts w:ascii="宋体" w:hAnsi="宋体" w:cs="宋体"/>
                <w:bCs/>
                <w:szCs w:val="21"/>
              </w:rPr>
            </w:pPr>
          </w:p>
        </w:tc>
        <w:tc>
          <w:tcPr>
            <w:tcW w:w="1087" w:type="dxa"/>
            <w:vMerge w:val="continue"/>
            <w:vAlign w:val="center"/>
          </w:tcPr>
          <w:p>
            <w:pPr>
              <w:snapToGrid w:val="0"/>
              <w:spacing w:line="280" w:lineRule="exact"/>
              <w:jc w:val="center"/>
              <w:rPr>
                <w:rFonts w:ascii="宋体" w:hAnsi="宋体" w:cs="宋体"/>
                <w:szCs w:val="21"/>
              </w:rPr>
            </w:pPr>
          </w:p>
        </w:tc>
        <w:tc>
          <w:tcPr>
            <w:tcW w:w="5172" w:type="dxa"/>
            <w:vAlign w:val="center"/>
          </w:tcPr>
          <w:p>
            <w:pPr>
              <w:numPr>
                <w:ilvl w:val="0"/>
                <w:numId w:val="1"/>
              </w:numPr>
              <w:spacing w:line="280" w:lineRule="exact"/>
              <w:jc w:val="left"/>
              <w:rPr>
                <w:rFonts w:ascii="宋体" w:hAnsi="宋体" w:eastAsia="宋体" w:cs="宋体"/>
              </w:rPr>
            </w:pPr>
            <w:r>
              <w:rPr>
                <w:rFonts w:hint="eastAsia" w:ascii="宋体" w:hAnsi="宋体" w:eastAsia="宋体" w:cs="宋体"/>
              </w:rPr>
              <w:t>含有电气安全装置的电路发生接地故障时，驱动主机立即停止运转。</w:t>
            </w:r>
          </w:p>
          <w:p>
            <w:pPr>
              <w:spacing w:line="280" w:lineRule="exact"/>
              <w:jc w:val="left"/>
              <w:rPr>
                <w:rFonts w:ascii="宋体" w:hAnsi="宋体" w:eastAsia="宋体" w:cs="宋体"/>
              </w:rPr>
            </w:pPr>
            <w:bookmarkStart w:id="1" w:name="_GoBack"/>
            <w:bookmarkEnd w:id="1"/>
          </w:p>
        </w:tc>
        <w:tc>
          <w:tcPr>
            <w:tcW w:w="880" w:type="dxa"/>
            <w:vAlign w:val="center"/>
          </w:tcPr>
          <w:p>
            <w:pPr>
              <w:snapToGrid w:val="0"/>
              <w:spacing w:line="280" w:lineRule="exact"/>
              <w:jc w:val="center"/>
              <w:rPr>
                <w:rFonts w:ascii="宋体" w:hAnsi="宋体" w:eastAsia="宋体" w:cs="宋体"/>
                <w:bCs/>
                <w:szCs w:val="21"/>
              </w:rPr>
            </w:pPr>
          </w:p>
        </w:tc>
        <w:tc>
          <w:tcPr>
            <w:tcW w:w="880" w:type="dxa"/>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520" w:type="dxa"/>
            <w:vMerge w:val="restart"/>
            <w:vAlign w:val="center"/>
          </w:tcPr>
          <w:p>
            <w:pPr>
              <w:snapToGrid w:val="0"/>
              <w:spacing w:line="280" w:lineRule="exact"/>
              <w:jc w:val="center"/>
              <w:rPr>
                <w:rFonts w:ascii="宋体" w:hAnsi="宋体" w:eastAsia="宋体" w:cs="宋体"/>
                <w:bCs/>
                <w:szCs w:val="21"/>
              </w:rPr>
            </w:pPr>
            <w:r>
              <w:rPr>
                <w:rFonts w:hint="eastAsia" w:ascii="宋体" w:hAnsi="宋体" w:cs="宋体"/>
                <w:bCs/>
                <w:szCs w:val="21"/>
              </w:rPr>
              <w:t>8</w:t>
            </w:r>
          </w:p>
        </w:tc>
        <w:tc>
          <w:tcPr>
            <w:tcW w:w="1092" w:type="dxa"/>
            <w:vMerge w:val="restart"/>
            <w:vAlign w:val="center"/>
          </w:tcPr>
          <w:p>
            <w:pPr>
              <w:snapToGrid w:val="0"/>
              <w:spacing w:line="280" w:lineRule="exact"/>
              <w:ind w:left="-105" w:leftChars="-50" w:right="-105" w:rightChars="-50"/>
              <w:jc w:val="center"/>
              <w:rPr>
                <w:rFonts w:ascii="宋体" w:hAnsi="宋体" w:eastAsia="宋体" w:cs="宋体"/>
                <w:bCs/>
                <w:szCs w:val="21"/>
              </w:rPr>
            </w:pPr>
            <w:r>
              <w:rPr>
                <w:rFonts w:hint="eastAsia" w:ascii="宋体" w:hAnsi="宋体" w:eastAsia="宋体" w:cs="宋体"/>
                <w:w w:val="105"/>
                <w:szCs w:val="21"/>
              </w:rPr>
              <w:t>A2.</w:t>
            </w:r>
            <w:r>
              <w:rPr>
                <w:rFonts w:hint="eastAsia" w:ascii="宋体" w:hAnsi="宋体" w:cs="宋体"/>
                <w:w w:val="105"/>
                <w:szCs w:val="21"/>
              </w:rPr>
              <w:t>2.1.3</w:t>
            </w:r>
          </w:p>
        </w:tc>
        <w:tc>
          <w:tcPr>
            <w:tcW w:w="1087" w:type="dxa"/>
            <w:vMerge w:val="restart"/>
            <w:vAlign w:val="center"/>
          </w:tcPr>
          <w:p>
            <w:pPr>
              <w:snapToGrid w:val="0"/>
              <w:spacing w:line="280" w:lineRule="exact"/>
              <w:jc w:val="center"/>
              <w:rPr>
                <w:rFonts w:ascii="宋体" w:hAnsi="宋体" w:cs="宋体"/>
                <w:szCs w:val="21"/>
              </w:rPr>
            </w:pPr>
            <w:r>
              <w:rPr>
                <w:rFonts w:hint="eastAsia" w:ascii="宋体" w:hAnsi="宋体" w:eastAsia="宋体" w:cs="宋体"/>
                <w:lang w:eastAsia="en-US"/>
              </w:rPr>
              <w:t>主开关</w:t>
            </w:r>
          </w:p>
        </w:tc>
        <w:tc>
          <w:tcPr>
            <w:tcW w:w="5172" w:type="dxa"/>
            <w:vAlign w:val="center"/>
          </w:tcPr>
          <w:p>
            <w:pPr>
              <w:spacing w:line="280" w:lineRule="exact"/>
              <w:jc w:val="left"/>
              <w:rPr>
                <w:rFonts w:ascii="宋体" w:hAnsi="宋体" w:cs="宋体"/>
                <w:snapToGrid w:val="0"/>
                <w:szCs w:val="21"/>
              </w:rPr>
            </w:pPr>
            <w:r>
              <w:rPr>
                <w:rFonts w:hint="eastAsia" w:ascii="宋体" w:hAnsi="宋体" w:cs="宋体"/>
                <w:snapToGrid w:val="0"/>
                <w:szCs w:val="21"/>
              </w:rPr>
              <w:t>(1)</w:t>
            </w:r>
            <w:r>
              <w:rPr>
                <w:rFonts w:hint="eastAsia" w:ascii="宋体" w:hAnsi="宋体" w:cs="宋体"/>
                <w:szCs w:val="21"/>
              </w:rPr>
              <w:t>控制要求</w:t>
            </w:r>
          </w:p>
        </w:tc>
        <w:tc>
          <w:tcPr>
            <w:tcW w:w="880" w:type="dxa"/>
            <w:vAlign w:val="center"/>
          </w:tcPr>
          <w:p>
            <w:pPr>
              <w:snapToGrid w:val="0"/>
              <w:spacing w:line="280" w:lineRule="exact"/>
              <w:jc w:val="center"/>
              <w:rPr>
                <w:rFonts w:ascii="宋体" w:hAnsi="宋体" w:eastAsia="宋体" w:cs="宋体"/>
                <w:bCs/>
                <w:szCs w:val="21"/>
              </w:rPr>
            </w:pPr>
          </w:p>
        </w:tc>
        <w:tc>
          <w:tcPr>
            <w:tcW w:w="880" w:type="dxa"/>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520" w:type="dxa"/>
            <w:vMerge w:val="continue"/>
            <w:vAlign w:val="center"/>
          </w:tcPr>
          <w:p>
            <w:pPr>
              <w:snapToGrid w:val="0"/>
              <w:spacing w:line="280" w:lineRule="exact"/>
              <w:jc w:val="center"/>
              <w:rPr>
                <w:rFonts w:ascii="宋体" w:hAnsi="宋体" w:cs="宋体"/>
                <w:bCs/>
                <w:szCs w:val="21"/>
              </w:rPr>
            </w:pPr>
          </w:p>
        </w:tc>
        <w:tc>
          <w:tcPr>
            <w:tcW w:w="1092" w:type="dxa"/>
            <w:vMerge w:val="continue"/>
            <w:vAlign w:val="center"/>
          </w:tcPr>
          <w:p>
            <w:pPr>
              <w:snapToGrid w:val="0"/>
              <w:spacing w:line="280" w:lineRule="exact"/>
              <w:jc w:val="center"/>
              <w:rPr>
                <w:rFonts w:ascii="宋体" w:hAnsi="宋体" w:cs="宋体"/>
                <w:bCs/>
                <w:szCs w:val="21"/>
              </w:rPr>
            </w:pPr>
          </w:p>
        </w:tc>
        <w:tc>
          <w:tcPr>
            <w:tcW w:w="1087" w:type="dxa"/>
            <w:vMerge w:val="continue"/>
            <w:vAlign w:val="center"/>
          </w:tcPr>
          <w:p>
            <w:pPr>
              <w:snapToGrid w:val="0"/>
              <w:spacing w:line="280" w:lineRule="exact"/>
              <w:jc w:val="center"/>
              <w:rPr>
                <w:rFonts w:ascii="宋体" w:hAnsi="宋体" w:cs="宋体"/>
                <w:szCs w:val="21"/>
              </w:rPr>
            </w:pPr>
          </w:p>
        </w:tc>
        <w:tc>
          <w:tcPr>
            <w:tcW w:w="5172" w:type="dxa"/>
            <w:vAlign w:val="center"/>
          </w:tcPr>
          <w:p>
            <w:pPr>
              <w:spacing w:line="280" w:lineRule="exact"/>
              <w:jc w:val="left"/>
              <w:rPr>
                <w:rFonts w:ascii="宋体" w:hAnsi="宋体" w:cs="宋体"/>
                <w:snapToGrid w:val="0"/>
                <w:szCs w:val="21"/>
              </w:rPr>
            </w:pPr>
            <w:r>
              <w:rPr>
                <w:rFonts w:hint="eastAsia" w:ascii="宋体" w:hAnsi="宋体" w:cs="宋体"/>
                <w:snapToGrid w:val="0"/>
                <w:szCs w:val="21"/>
              </w:rPr>
              <w:t>(2)</w:t>
            </w:r>
            <w:r>
              <w:rPr>
                <w:rFonts w:hint="eastAsia" w:ascii="宋体" w:hAnsi="宋体" w:eastAsia="宋体" w:cs="宋体"/>
              </w:rPr>
              <w:t>在断开位置上能够被锁住或者使其处于“隔离”位置</w:t>
            </w:r>
          </w:p>
        </w:tc>
        <w:tc>
          <w:tcPr>
            <w:tcW w:w="880" w:type="dxa"/>
            <w:vAlign w:val="center"/>
          </w:tcPr>
          <w:p>
            <w:pPr>
              <w:snapToGrid w:val="0"/>
              <w:spacing w:line="280" w:lineRule="exact"/>
              <w:jc w:val="center"/>
              <w:rPr>
                <w:rFonts w:ascii="宋体" w:hAnsi="宋体" w:eastAsia="宋体" w:cs="宋体"/>
                <w:bCs/>
                <w:szCs w:val="21"/>
              </w:rPr>
            </w:pPr>
          </w:p>
        </w:tc>
        <w:tc>
          <w:tcPr>
            <w:tcW w:w="880" w:type="dxa"/>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520" w:type="dxa"/>
            <w:vMerge w:val="continue"/>
            <w:tcBorders>
              <w:bottom w:val="single" w:color="auto" w:sz="4" w:space="0"/>
            </w:tcBorders>
            <w:vAlign w:val="center"/>
          </w:tcPr>
          <w:p>
            <w:pPr>
              <w:snapToGrid w:val="0"/>
              <w:spacing w:line="280" w:lineRule="exact"/>
              <w:jc w:val="center"/>
              <w:rPr>
                <w:rFonts w:ascii="宋体" w:hAnsi="宋体" w:cs="宋体"/>
                <w:bCs/>
                <w:szCs w:val="21"/>
              </w:rPr>
            </w:pPr>
          </w:p>
        </w:tc>
        <w:tc>
          <w:tcPr>
            <w:tcW w:w="1092" w:type="dxa"/>
            <w:vMerge w:val="continue"/>
            <w:tcBorders>
              <w:bottom w:val="single" w:color="auto" w:sz="4" w:space="0"/>
            </w:tcBorders>
            <w:vAlign w:val="center"/>
          </w:tcPr>
          <w:p>
            <w:pPr>
              <w:snapToGrid w:val="0"/>
              <w:spacing w:line="280" w:lineRule="exact"/>
              <w:jc w:val="center"/>
              <w:rPr>
                <w:rFonts w:ascii="宋体" w:hAnsi="宋体" w:cs="宋体"/>
                <w:bCs/>
                <w:szCs w:val="21"/>
              </w:rPr>
            </w:pPr>
          </w:p>
        </w:tc>
        <w:tc>
          <w:tcPr>
            <w:tcW w:w="1087" w:type="dxa"/>
            <w:vMerge w:val="continue"/>
            <w:vAlign w:val="center"/>
          </w:tcPr>
          <w:p>
            <w:pPr>
              <w:snapToGrid w:val="0"/>
              <w:spacing w:line="280" w:lineRule="exact"/>
              <w:jc w:val="center"/>
              <w:rPr>
                <w:rFonts w:ascii="宋体" w:hAnsi="宋体" w:cs="宋体"/>
                <w:szCs w:val="21"/>
              </w:rPr>
            </w:pPr>
          </w:p>
        </w:tc>
        <w:tc>
          <w:tcPr>
            <w:tcW w:w="5172" w:type="dxa"/>
            <w:vAlign w:val="center"/>
          </w:tcPr>
          <w:p>
            <w:pPr>
              <w:spacing w:line="280" w:lineRule="exact"/>
              <w:jc w:val="left"/>
              <w:rPr>
                <w:rFonts w:ascii="宋体" w:hAnsi="宋体" w:cs="宋体"/>
                <w:snapToGrid w:val="0"/>
                <w:szCs w:val="21"/>
              </w:rPr>
            </w:pPr>
            <w:r>
              <w:rPr>
                <w:rFonts w:hint="eastAsia" w:ascii="宋体" w:hAnsi="宋体" w:cs="宋体"/>
                <w:snapToGrid w:val="0"/>
                <w:szCs w:val="21"/>
              </w:rPr>
              <w:t>(3)</w:t>
            </w:r>
            <w:r>
              <w:rPr>
                <w:rFonts w:hint="eastAsia" w:ascii="宋体" w:hAnsi="宋体" w:eastAsia="宋体" w:cs="宋体"/>
              </w:rPr>
              <w:t>多台设备的主开关设置在同一个机器空间内时，各主开关的操作机构易于识别</w:t>
            </w:r>
          </w:p>
        </w:tc>
        <w:tc>
          <w:tcPr>
            <w:tcW w:w="880" w:type="dxa"/>
            <w:vAlign w:val="center"/>
          </w:tcPr>
          <w:p>
            <w:pPr>
              <w:snapToGrid w:val="0"/>
              <w:spacing w:line="280" w:lineRule="exact"/>
              <w:jc w:val="center"/>
              <w:rPr>
                <w:rFonts w:ascii="宋体" w:hAnsi="宋体" w:eastAsia="宋体" w:cs="宋体"/>
                <w:bCs/>
                <w:szCs w:val="21"/>
              </w:rPr>
            </w:pPr>
          </w:p>
        </w:tc>
        <w:tc>
          <w:tcPr>
            <w:tcW w:w="880" w:type="dxa"/>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520" w:type="dxa"/>
            <w:tcBorders>
              <w:bottom w:val="single" w:color="auto" w:sz="6" w:space="0"/>
            </w:tcBorders>
            <w:vAlign w:val="center"/>
          </w:tcPr>
          <w:p>
            <w:pPr>
              <w:snapToGrid w:val="0"/>
              <w:spacing w:line="280" w:lineRule="exact"/>
              <w:jc w:val="center"/>
              <w:rPr>
                <w:rFonts w:ascii="宋体" w:hAnsi="宋体" w:eastAsia="宋体" w:cs="宋体"/>
                <w:bCs/>
                <w:szCs w:val="21"/>
              </w:rPr>
            </w:pPr>
            <w:r>
              <w:rPr>
                <w:rFonts w:hint="eastAsia" w:ascii="宋体" w:hAnsi="宋体" w:cs="宋体"/>
                <w:bCs/>
                <w:szCs w:val="21"/>
              </w:rPr>
              <w:t>9</w:t>
            </w:r>
          </w:p>
        </w:tc>
        <w:tc>
          <w:tcPr>
            <w:tcW w:w="1092" w:type="dxa"/>
            <w:tcBorders>
              <w:bottom w:val="single" w:color="auto" w:sz="6" w:space="0"/>
            </w:tcBorders>
            <w:vAlign w:val="center"/>
          </w:tcPr>
          <w:p>
            <w:pPr>
              <w:snapToGrid w:val="0"/>
              <w:spacing w:line="280" w:lineRule="exact"/>
              <w:ind w:left="-105" w:leftChars="-50" w:right="-105" w:rightChars="-50"/>
              <w:jc w:val="center"/>
              <w:rPr>
                <w:rFonts w:ascii="宋体" w:hAnsi="宋体" w:cs="宋体"/>
                <w:bCs/>
                <w:szCs w:val="21"/>
              </w:rPr>
            </w:pPr>
            <w:r>
              <w:rPr>
                <w:rFonts w:hint="eastAsia" w:ascii="宋体" w:hAnsi="宋体" w:eastAsia="宋体" w:cs="宋体"/>
                <w:w w:val="105"/>
                <w:szCs w:val="21"/>
              </w:rPr>
              <w:t>A2.</w:t>
            </w:r>
            <w:r>
              <w:rPr>
                <w:rFonts w:hint="eastAsia" w:ascii="宋体" w:hAnsi="宋体" w:cs="宋体"/>
                <w:w w:val="105"/>
                <w:szCs w:val="21"/>
              </w:rPr>
              <w:t>2.1.4</w:t>
            </w:r>
          </w:p>
        </w:tc>
        <w:tc>
          <w:tcPr>
            <w:tcW w:w="1087" w:type="dxa"/>
            <w:tcBorders>
              <w:bottom w:val="single" w:color="auto" w:sz="6" w:space="0"/>
            </w:tcBorders>
            <w:vAlign w:val="center"/>
          </w:tcPr>
          <w:p>
            <w:pPr>
              <w:snapToGrid w:val="0"/>
              <w:spacing w:line="280" w:lineRule="exact"/>
              <w:jc w:val="center"/>
              <w:rPr>
                <w:rFonts w:ascii="宋体" w:hAnsi="宋体" w:cs="宋体"/>
                <w:szCs w:val="21"/>
              </w:rPr>
            </w:pPr>
            <w:r>
              <w:rPr>
                <w:rFonts w:hint="eastAsia" w:ascii="宋体" w:hAnsi="宋体" w:eastAsia="宋体" w:cs="宋体"/>
                <w:lang w:eastAsia="en-US"/>
              </w:rPr>
              <w:t>停止开关</w:t>
            </w:r>
          </w:p>
        </w:tc>
        <w:tc>
          <w:tcPr>
            <w:tcW w:w="5172" w:type="dxa"/>
            <w:tcBorders>
              <w:bottom w:val="single" w:color="auto" w:sz="6" w:space="0"/>
            </w:tcBorders>
            <w:vAlign w:val="center"/>
          </w:tcPr>
          <w:p>
            <w:pPr>
              <w:spacing w:line="280" w:lineRule="exact"/>
              <w:jc w:val="left"/>
              <w:rPr>
                <w:rFonts w:ascii="宋体" w:hAnsi="宋体" w:eastAsia="宋体" w:cs="宋体"/>
                <w:snapToGrid w:val="0"/>
                <w:szCs w:val="21"/>
              </w:rPr>
            </w:pPr>
            <w:r>
              <w:rPr>
                <w:rFonts w:hint="eastAsia" w:ascii="宋体" w:hAnsi="宋体" w:cs="宋体"/>
                <w:snapToGrid w:val="0"/>
                <w:szCs w:val="21"/>
              </w:rPr>
              <w:t>停止开关设置</w:t>
            </w:r>
          </w:p>
        </w:tc>
        <w:tc>
          <w:tcPr>
            <w:tcW w:w="880" w:type="dxa"/>
            <w:tcBorders>
              <w:bottom w:val="single" w:color="auto" w:sz="6" w:space="0"/>
            </w:tcBorders>
            <w:vAlign w:val="center"/>
          </w:tcPr>
          <w:p>
            <w:pPr>
              <w:snapToGrid w:val="0"/>
              <w:spacing w:line="280" w:lineRule="exact"/>
              <w:jc w:val="center"/>
              <w:rPr>
                <w:rFonts w:ascii="宋体" w:hAnsi="宋体" w:eastAsia="宋体" w:cs="宋体"/>
                <w:bCs/>
                <w:szCs w:val="21"/>
              </w:rPr>
            </w:pPr>
          </w:p>
        </w:tc>
        <w:tc>
          <w:tcPr>
            <w:tcW w:w="880" w:type="dxa"/>
            <w:tcBorders>
              <w:bottom w:val="single" w:color="auto" w:sz="6" w:space="0"/>
            </w:tcBorders>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520" w:type="dxa"/>
            <w:vMerge w:val="restart"/>
            <w:tcBorders>
              <w:top w:val="single" w:color="auto" w:sz="6" w:space="0"/>
            </w:tcBorders>
            <w:vAlign w:val="center"/>
          </w:tcPr>
          <w:p>
            <w:pPr>
              <w:spacing w:line="280" w:lineRule="exact"/>
              <w:jc w:val="center"/>
              <w:rPr>
                <w:rFonts w:ascii="宋体" w:hAnsi="宋体" w:eastAsia="宋体" w:cs="宋体"/>
                <w:szCs w:val="21"/>
              </w:rPr>
            </w:pPr>
            <w:r>
              <w:rPr>
                <w:rFonts w:hint="eastAsia" w:ascii="宋体" w:hAnsi="宋体" w:cs="宋体"/>
                <w:szCs w:val="21"/>
              </w:rPr>
              <w:t>10</w:t>
            </w:r>
          </w:p>
        </w:tc>
        <w:tc>
          <w:tcPr>
            <w:tcW w:w="1092" w:type="dxa"/>
            <w:vMerge w:val="restart"/>
            <w:tcBorders>
              <w:top w:val="single" w:color="auto" w:sz="6" w:space="0"/>
            </w:tcBorders>
            <w:vAlign w:val="center"/>
          </w:tcPr>
          <w:p>
            <w:pPr>
              <w:spacing w:line="280" w:lineRule="exact"/>
              <w:ind w:right="-50"/>
              <w:jc w:val="center"/>
              <w:rPr>
                <w:rFonts w:ascii="宋体" w:hAnsi="宋体" w:cs="宋体"/>
                <w:bCs/>
                <w:szCs w:val="21"/>
              </w:rPr>
            </w:pPr>
            <w:r>
              <w:rPr>
                <w:rFonts w:hint="eastAsia" w:ascii="宋体" w:hAnsi="宋体" w:eastAsia="宋体" w:cs="宋体"/>
                <w:w w:val="105"/>
                <w:szCs w:val="21"/>
              </w:rPr>
              <w:t>A2.</w:t>
            </w:r>
            <w:r>
              <w:rPr>
                <w:rFonts w:hint="eastAsia" w:ascii="宋体" w:hAnsi="宋体" w:cs="宋体"/>
                <w:w w:val="105"/>
                <w:szCs w:val="21"/>
              </w:rPr>
              <w:t>2.1.5</w:t>
            </w:r>
          </w:p>
        </w:tc>
        <w:tc>
          <w:tcPr>
            <w:tcW w:w="1087" w:type="dxa"/>
            <w:vMerge w:val="restart"/>
            <w:tcBorders>
              <w:top w:val="single" w:color="auto" w:sz="6" w:space="0"/>
            </w:tcBorders>
            <w:vAlign w:val="center"/>
          </w:tcPr>
          <w:p>
            <w:pPr>
              <w:spacing w:line="280" w:lineRule="exact"/>
              <w:jc w:val="center"/>
              <w:rPr>
                <w:rFonts w:ascii="宋体" w:hAnsi="宋体" w:cs="宋体"/>
                <w:szCs w:val="21"/>
              </w:rPr>
            </w:pPr>
            <w:r>
              <w:rPr>
                <w:rFonts w:hint="eastAsia" w:ascii="宋体" w:hAnsi="宋体" w:cs="宋体"/>
              </w:rPr>
              <w:t>工</w:t>
            </w:r>
            <w:r>
              <w:rPr>
                <w:rFonts w:hint="eastAsia" w:ascii="宋体" w:hAnsi="宋体" w:eastAsia="宋体" w:cs="宋体"/>
                <w:lang w:eastAsia="en-US"/>
              </w:rPr>
              <w:t>作区域</w:t>
            </w:r>
          </w:p>
        </w:tc>
        <w:tc>
          <w:tcPr>
            <w:tcW w:w="5172" w:type="dxa"/>
            <w:tcBorders>
              <w:top w:val="single" w:color="auto" w:sz="6" w:space="0"/>
            </w:tcBorders>
            <w:vAlign w:val="center"/>
          </w:tcPr>
          <w:p>
            <w:pPr>
              <w:spacing w:line="280" w:lineRule="exact"/>
              <w:jc w:val="left"/>
              <w:rPr>
                <w:rFonts w:ascii="宋体" w:hAnsi="宋体" w:cs="宋体"/>
                <w:szCs w:val="21"/>
              </w:rPr>
            </w:pPr>
            <w:r>
              <w:rPr>
                <w:rFonts w:hint="eastAsia" w:ascii="宋体" w:hAnsi="宋体" w:cs="宋体"/>
                <w:szCs w:val="21"/>
              </w:rPr>
              <w:t>(1)机房空间</w:t>
            </w:r>
          </w:p>
          <w:p>
            <w:pPr>
              <w:spacing w:line="280" w:lineRule="exact"/>
              <w:jc w:val="left"/>
              <w:rPr>
                <w:rFonts w:ascii="宋体" w:hAnsi="宋体" w:cs="宋体"/>
                <w:szCs w:val="21"/>
              </w:rPr>
            </w:pPr>
            <w:r>
              <w:rPr>
                <w:rFonts w:hint="eastAsia" w:ascii="宋体" w:hAnsi="宋体" w:cs="宋体"/>
                <w:szCs w:val="21"/>
              </w:rPr>
              <w:t>站立面积不小于0.30㎡（</w:t>
            </w:r>
            <w:r>
              <w:rPr>
                <w:rFonts w:hint="eastAsia" w:ascii="宋体" w:hAnsi="宋体" w:cs="宋体"/>
                <w:szCs w:val="21"/>
                <w:u w:val="single"/>
              </w:rPr>
              <w:t>A</w:t>
            </w:r>
            <w:r>
              <w:rPr>
                <w:rFonts w:hint="eastAsia" w:ascii="宋体" w:hAnsi="宋体" w:cs="宋体"/>
                <w:szCs w:val="21"/>
              </w:rPr>
              <w:t>），</w:t>
            </w:r>
          </w:p>
          <w:p>
            <w:pPr>
              <w:spacing w:line="280" w:lineRule="exact"/>
              <w:jc w:val="left"/>
              <w:rPr>
                <w:rFonts w:ascii="宋体" w:hAnsi="宋体" w:cs="宋体"/>
                <w:szCs w:val="21"/>
              </w:rPr>
            </w:pPr>
            <w:r>
              <w:rPr>
                <w:rFonts w:hint="eastAsia" w:ascii="宋体" w:hAnsi="宋体" w:cs="宋体"/>
                <w:szCs w:val="21"/>
              </w:rPr>
              <w:t>较短一边长度不小于0.50m（</w:t>
            </w:r>
            <w:r>
              <w:rPr>
                <w:rFonts w:hint="eastAsia" w:ascii="宋体" w:hAnsi="宋体" w:cs="宋体"/>
                <w:szCs w:val="21"/>
                <w:u w:val="single"/>
              </w:rPr>
              <w:t>B</w:t>
            </w:r>
            <w:r>
              <w:rPr>
                <w:rFonts w:hint="eastAsia" w:ascii="宋体" w:hAnsi="宋体" w:cs="宋体"/>
                <w:szCs w:val="21"/>
              </w:rPr>
              <w:t>）</w:t>
            </w:r>
          </w:p>
        </w:tc>
        <w:tc>
          <w:tcPr>
            <w:tcW w:w="880" w:type="dxa"/>
            <w:tcBorders>
              <w:top w:val="single" w:color="auto" w:sz="6" w:space="0"/>
            </w:tcBorders>
            <w:vAlign w:val="center"/>
          </w:tcPr>
          <w:p>
            <w:pPr>
              <w:snapToGrid w:val="0"/>
              <w:spacing w:line="280" w:lineRule="exact"/>
              <w:jc w:val="center"/>
              <w:rPr>
                <w:rFonts w:ascii="宋体" w:hAnsi="宋体" w:eastAsia="宋体" w:cs="宋体"/>
                <w:szCs w:val="21"/>
              </w:rPr>
            </w:pPr>
          </w:p>
        </w:tc>
        <w:tc>
          <w:tcPr>
            <w:tcW w:w="880" w:type="dxa"/>
            <w:tcBorders>
              <w:top w:val="single" w:color="auto" w:sz="6" w:space="0"/>
            </w:tcBorders>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520" w:type="dxa"/>
            <w:vMerge w:val="continue"/>
            <w:vAlign w:val="center"/>
          </w:tcPr>
          <w:p>
            <w:pPr>
              <w:spacing w:line="280" w:lineRule="exact"/>
              <w:jc w:val="center"/>
              <w:rPr>
                <w:rFonts w:ascii="宋体" w:hAnsi="宋体" w:cs="宋体"/>
                <w:szCs w:val="21"/>
              </w:rPr>
            </w:pPr>
          </w:p>
        </w:tc>
        <w:tc>
          <w:tcPr>
            <w:tcW w:w="1092" w:type="dxa"/>
            <w:vMerge w:val="continue"/>
            <w:vAlign w:val="center"/>
          </w:tcPr>
          <w:p>
            <w:pPr>
              <w:spacing w:line="280" w:lineRule="exact"/>
              <w:ind w:right="-50"/>
              <w:rPr>
                <w:rFonts w:ascii="宋体" w:hAnsi="宋体" w:eastAsia="宋体" w:cs="宋体"/>
                <w:w w:val="105"/>
                <w:szCs w:val="21"/>
              </w:rPr>
            </w:pPr>
          </w:p>
        </w:tc>
        <w:tc>
          <w:tcPr>
            <w:tcW w:w="1087" w:type="dxa"/>
            <w:vMerge w:val="continue"/>
            <w:vAlign w:val="center"/>
          </w:tcPr>
          <w:p>
            <w:pPr>
              <w:spacing w:line="280" w:lineRule="exact"/>
              <w:ind w:left="-105" w:leftChars="-50" w:right="-105" w:rightChars="-50"/>
              <w:jc w:val="center"/>
              <w:rPr>
                <w:rFonts w:ascii="宋体" w:hAnsi="宋体" w:cs="宋体"/>
                <w:szCs w:val="21"/>
              </w:rPr>
            </w:pPr>
          </w:p>
        </w:tc>
        <w:tc>
          <w:tcPr>
            <w:tcW w:w="5172" w:type="dxa"/>
            <w:vAlign w:val="center"/>
          </w:tcPr>
          <w:p>
            <w:pPr>
              <w:snapToGrid w:val="0"/>
              <w:spacing w:line="280" w:lineRule="exact"/>
              <w:jc w:val="left"/>
              <w:rPr>
                <w:rFonts w:ascii="宋体" w:hAnsi="宋体" w:eastAsia="宋体" w:cs="宋体"/>
                <w:szCs w:val="21"/>
              </w:rPr>
            </w:pPr>
            <w:r>
              <w:rPr>
                <w:rFonts w:hint="eastAsia" w:ascii="宋体" w:hAnsi="宋体" w:cs="宋体"/>
                <w:szCs w:val="21"/>
              </w:rPr>
              <w:t>(2)主驱动装置或者工作制动器在梯级的载客分支和返回分支之间时，工作区段</w:t>
            </w:r>
            <w:r>
              <w:rPr>
                <w:rFonts w:hint="eastAsia" w:ascii="宋体" w:hAnsi="宋体" w:cs="宋体"/>
                <w:bCs/>
                <w:szCs w:val="21"/>
              </w:rPr>
              <w:t>水平立足</w:t>
            </w:r>
            <w:r>
              <w:rPr>
                <w:rFonts w:hint="eastAsia" w:ascii="宋体" w:hAnsi="宋体" w:cs="宋体"/>
                <w:szCs w:val="21"/>
              </w:rPr>
              <w:t>区域</w:t>
            </w:r>
            <w:r>
              <w:rPr>
                <w:rFonts w:hint="eastAsia" w:ascii="宋体" w:hAnsi="宋体" w:cs="宋体"/>
                <w:bCs/>
                <w:szCs w:val="21"/>
              </w:rPr>
              <w:t>面积</w:t>
            </w:r>
            <w:r>
              <w:rPr>
                <w:rFonts w:hint="eastAsia" w:ascii="宋体" w:hAnsi="宋体" w:cs="宋体"/>
                <w:szCs w:val="21"/>
              </w:rPr>
              <w:t>不小于0.12㎡</w:t>
            </w:r>
            <w:r>
              <w:rPr>
                <w:rFonts w:hint="eastAsia" w:ascii="宋体" w:hAnsi="宋体" w:cs="宋体"/>
                <w:bCs/>
                <w:szCs w:val="21"/>
              </w:rPr>
              <w:t>（</w:t>
            </w:r>
            <w:r>
              <w:rPr>
                <w:rFonts w:hint="eastAsia" w:ascii="宋体" w:hAnsi="宋体" w:cs="宋体"/>
                <w:bCs/>
                <w:szCs w:val="21"/>
                <w:u w:val="single"/>
              </w:rPr>
              <w:t>C</w:t>
            </w:r>
            <w:r>
              <w:rPr>
                <w:rFonts w:hint="eastAsia" w:ascii="宋体" w:hAnsi="宋体" w:cs="宋体"/>
                <w:bCs/>
                <w:szCs w:val="21"/>
              </w:rPr>
              <w:t>）</w:t>
            </w:r>
            <w:r>
              <w:rPr>
                <w:rFonts w:hint="eastAsia" w:ascii="宋体" w:hAnsi="宋体" w:cs="宋体"/>
                <w:szCs w:val="21"/>
              </w:rPr>
              <w:t>；最小边尺寸不小于0.30m（</w:t>
            </w:r>
            <w:r>
              <w:rPr>
                <w:rFonts w:hint="eastAsia" w:ascii="宋体" w:hAnsi="宋体" w:cs="宋体"/>
                <w:szCs w:val="21"/>
                <w:u w:val="single"/>
              </w:rPr>
              <w:t>D</w:t>
            </w:r>
            <w:r>
              <w:rPr>
                <w:rFonts w:hint="eastAsia" w:ascii="宋体" w:hAnsi="宋体" w:cs="宋体"/>
                <w:szCs w:val="21"/>
              </w:rPr>
              <w:t>）</w:t>
            </w:r>
          </w:p>
        </w:tc>
        <w:tc>
          <w:tcPr>
            <w:tcW w:w="880" w:type="dxa"/>
            <w:vAlign w:val="center"/>
          </w:tcPr>
          <w:p>
            <w:pPr>
              <w:snapToGrid w:val="0"/>
              <w:spacing w:line="280" w:lineRule="exact"/>
              <w:jc w:val="center"/>
              <w:rPr>
                <w:rFonts w:ascii="宋体" w:hAnsi="宋体" w:eastAsia="宋体" w:cs="宋体"/>
                <w:sz w:val="15"/>
                <w:szCs w:val="15"/>
              </w:rPr>
            </w:pPr>
          </w:p>
        </w:tc>
        <w:tc>
          <w:tcPr>
            <w:tcW w:w="880" w:type="dxa"/>
            <w:vAlign w:val="center"/>
          </w:tcPr>
          <w:p>
            <w:pPr>
              <w:snapToGrid w:val="0"/>
              <w:spacing w:line="280" w:lineRule="exact"/>
              <w:jc w:val="center"/>
              <w:rPr>
                <w:rFonts w:ascii="宋体" w:hAnsi="宋体" w:eastAsia="宋体" w:cs="宋体"/>
                <w:sz w:val="15"/>
                <w:szCs w:val="15"/>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520" w:type="dxa"/>
            <w:vMerge w:val="continue"/>
            <w:vAlign w:val="center"/>
          </w:tcPr>
          <w:p>
            <w:pPr>
              <w:spacing w:line="280" w:lineRule="exact"/>
              <w:jc w:val="center"/>
              <w:rPr>
                <w:rFonts w:ascii="宋体" w:hAnsi="宋体" w:cs="宋体"/>
                <w:szCs w:val="21"/>
              </w:rPr>
            </w:pPr>
          </w:p>
        </w:tc>
        <w:tc>
          <w:tcPr>
            <w:tcW w:w="1092" w:type="dxa"/>
            <w:vMerge w:val="continue"/>
            <w:vAlign w:val="center"/>
          </w:tcPr>
          <w:p>
            <w:pPr>
              <w:spacing w:line="280" w:lineRule="exact"/>
              <w:ind w:right="-50"/>
              <w:rPr>
                <w:rFonts w:ascii="宋体" w:hAnsi="宋体" w:eastAsia="宋体" w:cs="宋体"/>
                <w:w w:val="105"/>
                <w:szCs w:val="21"/>
              </w:rPr>
            </w:pPr>
          </w:p>
        </w:tc>
        <w:tc>
          <w:tcPr>
            <w:tcW w:w="1087" w:type="dxa"/>
            <w:vMerge w:val="continue"/>
            <w:vAlign w:val="center"/>
          </w:tcPr>
          <w:p>
            <w:pPr>
              <w:spacing w:line="280" w:lineRule="exact"/>
              <w:ind w:left="-105" w:leftChars="-50" w:right="-105" w:rightChars="-50"/>
              <w:jc w:val="center"/>
              <w:rPr>
                <w:rFonts w:ascii="宋体" w:hAnsi="宋体" w:cs="宋体"/>
                <w:szCs w:val="21"/>
              </w:rPr>
            </w:pPr>
          </w:p>
        </w:tc>
        <w:tc>
          <w:tcPr>
            <w:tcW w:w="5172" w:type="dxa"/>
            <w:vAlign w:val="center"/>
          </w:tcPr>
          <w:p>
            <w:pPr>
              <w:spacing w:line="280" w:lineRule="exact"/>
              <w:rPr>
                <w:rFonts w:ascii="宋体" w:hAnsi="宋体" w:cs="宋体"/>
                <w:szCs w:val="21"/>
              </w:rPr>
            </w:pPr>
            <w:r>
              <w:rPr>
                <w:rFonts w:hint="eastAsia" w:ascii="宋体" w:hAnsi="宋体" w:cs="宋体"/>
                <w:szCs w:val="21"/>
              </w:rPr>
              <w:t>(3)分离机房</w:t>
            </w:r>
            <w:r>
              <w:rPr>
                <w:rFonts w:hint="eastAsia" w:ascii="宋体" w:hAnsi="宋体" w:eastAsia="宋体" w:cs="宋体"/>
              </w:rPr>
              <w:t>控制柜前净空间，深度不小于0.70m（</w:t>
            </w:r>
            <w:r>
              <w:rPr>
                <w:rFonts w:hint="eastAsia" w:ascii="宋体" w:hAnsi="宋体" w:eastAsia="宋体" w:cs="宋体"/>
                <w:u w:val="single"/>
              </w:rPr>
              <w:t>E</w:t>
            </w:r>
            <w:r>
              <w:rPr>
                <w:rFonts w:hint="eastAsia" w:ascii="宋体" w:hAnsi="宋体" w:eastAsia="宋体" w:cs="宋体"/>
              </w:rPr>
              <w:t>） ,宽度不小于0.50m（</w:t>
            </w:r>
            <w:r>
              <w:rPr>
                <w:rFonts w:hint="eastAsia" w:ascii="宋体" w:hAnsi="宋体" w:eastAsia="宋体" w:cs="宋体"/>
                <w:u w:val="single"/>
              </w:rPr>
              <w:t>F</w:t>
            </w:r>
            <w:r>
              <w:rPr>
                <w:rFonts w:hint="eastAsia" w:ascii="宋体" w:hAnsi="宋体" w:eastAsia="宋体" w:cs="宋体"/>
              </w:rPr>
              <w:t>）与控制柜全宽的较大者</w:t>
            </w:r>
            <w:r>
              <w:rPr>
                <w:rFonts w:hint="eastAsia" w:ascii="宋体" w:hAnsi="宋体" w:cs="宋体"/>
              </w:rPr>
              <w:t>，净</w:t>
            </w:r>
            <w:r>
              <w:rPr>
                <w:rFonts w:hint="eastAsia" w:ascii="宋体" w:hAnsi="宋体" w:eastAsia="宋体" w:cs="宋体"/>
              </w:rPr>
              <w:t>高度不小于2.00m</w:t>
            </w:r>
            <w:r>
              <w:rPr>
                <w:rFonts w:hint="eastAsia" w:ascii="宋体" w:hAnsi="宋体" w:cs="宋体"/>
                <w:szCs w:val="21"/>
              </w:rPr>
              <w:t>（</w:t>
            </w:r>
            <w:r>
              <w:rPr>
                <w:rFonts w:hint="eastAsia" w:ascii="宋体" w:hAnsi="宋体" w:cs="宋体"/>
                <w:szCs w:val="21"/>
                <w:u w:val="single"/>
              </w:rPr>
              <w:t>G</w:t>
            </w:r>
            <w:r>
              <w:rPr>
                <w:rFonts w:hint="eastAsia" w:ascii="宋体" w:hAnsi="宋体" w:cs="宋体"/>
                <w:szCs w:val="21"/>
              </w:rPr>
              <w:t>）</w:t>
            </w:r>
            <w:r>
              <w:rPr>
                <w:rFonts w:hint="eastAsia" w:ascii="宋体" w:hAnsi="宋体" w:eastAsia="宋体" w:cs="宋体"/>
              </w:rPr>
              <w:t>；</w:t>
            </w:r>
          </w:p>
        </w:tc>
        <w:tc>
          <w:tcPr>
            <w:tcW w:w="880" w:type="dxa"/>
            <w:tcBorders>
              <w:bottom w:val="single" w:color="auto" w:sz="4" w:space="0"/>
            </w:tcBorders>
            <w:vAlign w:val="center"/>
          </w:tcPr>
          <w:p>
            <w:pPr>
              <w:snapToGrid w:val="0"/>
              <w:spacing w:line="280" w:lineRule="exact"/>
              <w:jc w:val="center"/>
              <w:rPr>
                <w:rFonts w:ascii="宋体" w:hAnsi="宋体" w:eastAsia="宋体" w:cs="宋体"/>
                <w:szCs w:val="21"/>
              </w:rPr>
            </w:pPr>
          </w:p>
        </w:tc>
        <w:tc>
          <w:tcPr>
            <w:tcW w:w="880" w:type="dxa"/>
            <w:tcBorders>
              <w:bottom w:val="single" w:color="auto" w:sz="4" w:space="0"/>
            </w:tcBorders>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520" w:type="dxa"/>
            <w:vMerge w:val="continue"/>
            <w:tcBorders>
              <w:bottom w:val="single" w:color="auto" w:sz="4" w:space="0"/>
            </w:tcBorders>
            <w:vAlign w:val="center"/>
          </w:tcPr>
          <w:p>
            <w:pPr>
              <w:spacing w:line="280" w:lineRule="exact"/>
              <w:jc w:val="center"/>
              <w:rPr>
                <w:rFonts w:ascii="宋体" w:hAnsi="宋体" w:cs="宋体"/>
                <w:szCs w:val="21"/>
              </w:rPr>
            </w:pPr>
          </w:p>
        </w:tc>
        <w:tc>
          <w:tcPr>
            <w:tcW w:w="1092" w:type="dxa"/>
            <w:vMerge w:val="continue"/>
            <w:tcBorders>
              <w:bottom w:val="single" w:color="auto" w:sz="4" w:space="0"/>
            </w:tcBorders>
            <w:vAlign w:val="center"/>
          </w:tcPr>
          <w:p>
            <w:pPr>
              <w:spacing w:line="280" w:lineRule="exact"/>
              <w:ind w:right="-50"/>
              <w:rPr>
                <w:rFonts w:ascii="宋体" w:hAnsi="宋体" w:cs="宋体"/>
                <w:bCs/>
                <w:szCs w:val="21"/>
              </w:rPr>
            </w:pPr>
          </w:p>
        </w:tc>
        <w:tc>
          <w:tcPr>
            <w:tcW w:w="1087" w:type="dxa"/>
            <w:vMerge w:val="continue"/>
            <w:vAlign w:val="center"/>
          </w:tcPr>
          <w:p>
            <w:pPr>
              <w:spacing w:line="280" w:lineRule="exact"/>
              <w:ind w:left="-105" w:leftChars="-50" w:right="-105" w:rightChars="-50"/>
              <w:jc w:val="center"/>
              <w:rPr>
                <w:rFonts w:ascii="宋体" w:hAnsi="宋体" w:cs="宋体"/>
                <w:szCs w:val="21"/>
              </w:rPr>
            </w:pPr>
          </w:p>
        </w:tc>
        <w:tc>
          <w:tcPr>
            <w:tcW w:w="5172" w:type="dxa"/>
            <w:vAlign w:val="center"/>
          </w:tcPr>
          <w:p>
            <w:pPr>
              <w:spacing w:line="280" w:lineRule="exact"/>
              <w:rPr>
                <w:rFonts w:ascii="宋体" w:hAnsi="宋体" w:cs="宋体"/>
                <w:szCs w:val="21"/>
              </w:rPr>
            </w:pPr>
            <w:r>
              <w:rPr>
                <w:rFonts w:hint="eastAsia" w:ascii="宋体" w:hAnsi="宋体" w:cs="宋体"/>
                <w:szCs w:val="21"/>
              </w:rPr>
              <w:t>(4)分离机房维护、操作处的水平净空间不小于0.50m（</w:t>
            </w:r>
            <w:r>
              <w:rPr>
                <w:rFonts w:hint="eastAsia" w:ascii="宋体" w:hAnsi="宋体" w:cs="宋体"/>
                <w:szCs w:val="21"/>
                <w:u w:val="single"/>
              </w:rPr>
              <w:t>H</w:t>
            </w:r>
            <w:r>
              <w:rPr>
                <w:rFonts w:hint="eastAsia" w:ascii="宋体" w:hAnsi="宋体" w:cs="宋体"/>
                <w:szCs w:val="21"/>
              </w:rPr>
              <w:t>）</w:t>
            </w:r>
            <w:r>
              <w:rPr>
                <w:rFonts w:hint="eastAsia" w:ascii="宋体" w:hAnsi="宋体" w:eastAsia="宋体" w:cs="宋体"/>
              </w:rPr>
              <w:t>×</w:t>
            </w:r>
            <w:r>
              <w:rPr>
                <w:rFonts w:hint="eastAsia" w:ascii="宋体" w:hAnsi="宋体" w:cs="宋体"/>
                <w:szCs w:val="21"/>
              </w:rPr>
              <w:t>0.60m（</w:t>
            </w:r>
            <w:r>
              <w:rPr>
                <w:rFonts w:hint="eastAsia" w:ascii="宋体" w:hAnsi="宋体" w:cs="宋体"/>
                <w:szCs w:val="21"/>
                <w:u w:val="single"/>
              </w:rPr>
              <w:t>I</w:t>
            </w:r>
            <w:r>
              <w:rPr>
                <w:rFonts w:hint="eastAsia" w:ascii="宋体" w:hAnsi="宋体" w:cs="宋体"/>
                <w:szCs w:val="21"/>
              </w:rPr>
              <w:t>）,高度不小于2.00m（</w:t>
            </w:r>
            <w:r>
              <w:rPr>
                <w:rFonts w:hint="eastAsia" w:ascii="宋体" w:hAnsi="宋体" w:cs="宋体"/>
                <w:szCs w:val="21"/>
                <w:u w:val="single"/>
              </w:rPr>
              <w:t>J</w:t>
            </w:r>
            <w:r>
              <w:rPr>
                <w:rFonts w:hint="eastAsia" w:ascii="宋体" w:hAnsi="宋体" w:cs="宋体"/>
                <w:szCs w:val="21"/>
              </w:rPr>
              <w:t>）</w:t>
            </w:r>
            <w:r>
              <w:rPr>
                <w:rFonts w:hint="eastAsia" w:ascii="宋体" w:hAnsi="宋体" w:eastAsia="宋体" w:cs="宋体"/>
              </w:rPr>
              <w:t xml:space="preserve"> </w:t>
            </w:r>
          </w:p>
        </w:tc>
        <w:tc>
          <w:tcPr>
            <w:tcW w:w="880" w:type="dxa"/>
            <w:tcBorders>
              <w:top w:val="single" w:color="auto" w:sz="4" w:space="0"/>
            </w:tcBorders>
            <w:vAlign w:val="center"/>
          </w:tcPr>
          <w:p>
            <w:pPr>
              <w:snapToGrid w:val="0"/>
              <w:spacing w:line="280" w:lineRule="exact"/>
              <w:jc w:val="center"/>
              <w:rPr>
                <w:rFonts w:ascii="宋体" w:hAnsi="宋体" w:eastAsia="宋体" w:cs="宋体"/>
                <w:szCs w:val="21"/>
              </w:rPr>
            </w:pPr>
          </w:p>
        </w:tc>
        <w:tc>
          <w:tcPr>
            <w:tcW w:w="880" w:type="dxa"/>
            <w:tcBorders>
              <w:top w:val="single" w:color="auto" w:sz="4" w:space="0"/>
            </w:tcBorders>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20" w:type="dxa"/>
            <w:tcBorders>
              <w:top w:val="single" w:color="auto" w:sz="4" w:space="0"/>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cs="宋体"/>
                <w:szCs w:val="21"/>
              </w:rPr>
              <w:t>11</w:t>
            </w:r>
          </w:p>
        </w:tc>
        <w:tc>
          <w:tcPr>
            <w:tcW w:w="1092" w:type="dxa"/>
            <w:tcBorders>
              <w:top w:val="single" w:color="auto" w:sz="4" w:space="0"/>
              <w:bottom w:val="single" w:color="auto" w:sz="4" w:space="0"/>
            </w:tcBorders>
            <w:vAlign w:val="center"/>
          </w:tcPr>
          <w:p>
            <w:pPr>
              <w:spacing w:line="280" w:lineRule="exact"/>
              <w:ind w:right="-50"/>
              <w:rPr>
                <w:rFonts w:ascii="宋体" w:hAnsi="宋体" w:cs="宋体"/>
                <w:bCs/>
                <w:szCs w:val="21"/>
              </w:rPr>
            </w:pPr>
            <w:r>
              <w:rPr>
                <w:rFonts w:hint="eastAsia" w:ascii="宋体" w:hAnsi="宋体" w:eastAsia="宋体" w:cs="宋体"/>
                <w:w w:val="105"/>
                <w:szCs w:val="21"/>
              </w:rPr>
              <w:t>A2.</w:t>
            </w:r>
            <w:r>
              <w:rPr>
                <w:rFonts w:hint="eastAsia" w:ascii="宋体" w:hAnsi="宋体" w:cs="宋体"/>
                <w:w w:val="105"/>
                <w:szCs w:val="21"/>
              </w:rPr>
              <w:t>2.1.6</w:t>
            </w:r>
          </w:p>
        </w:tc>
        <w:tc>
          <w:tcPr>
            <w:tcW w:w="1087" w:type="dxa"/>
            <w:vAlign w:val="center"/>
          </w:tcPr>
          <w:p>
            <w:pPr>
              <w:spacing w:line="280" w:lineRule="exact"/>
              <w:ind w:left="-105" w:leftChars="-50" w:right="-105" w:rightChars="-50"/>
              <w:jc w:val="center"/>
              <w:rPr>
                <w:rFonts w:ascii="宋体" w:hAnsi="宋体" w:cs="宋体"/>
                <w:szCs w:val="21"/>
              </w:rPr>
            </w:pPr>
            <w:r>
              <w:rPr>
                <w:rFonts w:hint="eastAsia" w:ascii="宋体" w:hAnsi="宋体" w:eastAsia="宋体" w:cs="宋体"/>
                <w:lang w:eastAsia="en-US"/>
              </w:rPr>
              <w:t>旋转部件防护措施</w:t>
            </w:r>
          </w:p>
        </w:tc>
        <w:tc>
          <w:tcPr>
            <w:tcW w:w="5172" w:type="dxa"/>
            <w:vAlign w:val="center"/>
          </w:tcPr>
          <w:p>
            <w:pPr>
              <w:spacing w:line="280" w:lineRule="exact"/>
              <w:jc w:val="left"/>
              <w:rPr>
                <w:rFonts w:ascii="宋体" w:hAnsi="宋体" w:eastAsia="宋体" w:cs="宋体"/>
                <w:szCs w:val="21"/>
              </w:rPr>
            </w:pPr>
            <w:r>
              <w:rPr>
                <w:rFonts w:hint="eastAsia" w:ascii="宋体" w:hAnsi="宋体" w:eastAsia="宋体" w:cs="宋体"/>
              </w:rPr>
              <w:t>旋转部件</w:t>
            </w:r>
            <w:r>
              <w:rPr>
                <w:rFonts w:hint="eastAsia"/>
              </w:rPr>
              <w:t>和梯级转向部分的</w:t>
            </w:r>
            <w:r>
              <w:rPr>
                <w:rFonts w:hint="eastAsia" w:ascii="宋体" w:hAnsi="宋体" w:eastAsia="宋体" w:cs="宋体"/>
              </w:rPr>
              <w:t>防护</w:t>
            </w:r>
            <w:r>
              <w:rPr>
                <w:rFonts w:hint="eastAsia" w:ascii="宋体" w:hAnsi="宋体" w:cs="宋体"/>
              </w:rPr>
              <w:t>装置和</w:t>
            </w:r>
            <w:r>
              <w:rPr>
                <w:rFonts w:hint="eastAsia" w:ascii="宋体" w:hAnsi="宋体" w:eastAsia="宋体" w:cs="宋体"/>
              </w:rPr>
              <w:t>警示标志</w:t>
            </w:r>
            <w:r>
              <w:rPr>
                <w:rFonts w:hint="eastAsia" w:ascii="宋体" w:hAnsi="宋体" w:cs="宋体"/>
              </w:rPr>
              <w:t>设置</w:t>
            </w:r>
          </w:p>
        </w:tc>
        <w:tc>
          <w:tcPr>
            <w:tcW w:w="880" w:type="dxa"/>
            <w:vAlign w:val="center"/>
          </w:tcPr>
          <w:p>
            <w:pPr>
              <w:snapToGrid w:val="0"/>
              <w:spacing w:line="280" w:lineRule="exact"/>
              <w:jc w:val="center"/>
              <w:rPr>
                <w:rFonts w:ascii="宋体" w:hAnsi="宋体" w:eastAsia="宋体" w:cs="宋体"/>
                <w:szCs w:val="21"/>
              </w:rPr>
            </w:pPr>
          </w:p>
        </w:tc>
        <w:tc>
          <w:tcPr>
            <w:tcW w:w="880"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20" w:type="dxa"/>
            <w:tcBorders>
              <w:top w:val="single" w:color="auto" w:sz="4" w:space="0"/>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cs="宋体"/>
                <w:szCs w:val="21"/>
              </w:rPr>
              <w:t>12</w:t>
            </w:r>
          </w:p>
        </w:tc>
        <w:tc>
          <w:tcPr>
            <w:tcW w:w="1092" w:type="dxa"/>
            <w:tcBorders>
              <w:top w:val="single" w:color="auto" w:sz="4" w:space="0"/>
              <w:bottom w:val="single" w:color="auto" w:sz="4" w:space="0"/>
            </w:tcBorders>
            <w:vAlign w:val="center"/>
          </w:tcPr>
          <w:p>
            <w:pPr>
              <w:spacing w:line="280" w:lineRule="exact"/>
              <w:ind w:right="-50"/>
              <w:rPr>
                <w:rFonts w:ascii="宋体" w:hAnsi="宋体" w:cs="宋体"/>
                <w:bCs/>
                <w:szCs w:val="21"/>
              </w:rPr>
            </w:pPr>
            <w:r>
              <w:rPr>
                <w:rFonts w:hint="eastAsia" w:ascii="宋体" w:hAnsi="宋体" w:eastAsia="宋体" w:cs="宋体"/>
                <w:w w:val="105"/>
                <w:szCs w:val="21"/>
              </w:rPr>
              <w:t>A2.</w:t>
            </w:r>
            <w:r>
              <w:rPr>
                <w:rFonts w:hint="eastAsia" w:ascii="宋体" w:hAnsi="宋体" w:cs="宋体"/>
                <w:w w:val="105"/>
                <w:szCs w:val="21"/>
              </w:rPr>
              <w:t>2.1.7</w:t>
            </w:r>
          </w:p>
        </w:tc>
        <w:tc>
          <w:tcPr>
            <w:tcW w:w="1087" w:type="dxa"/>
            <w:vAlign w:val="center"/>
          </w:tcPr>
          <w:p>
            <w:pPr>
              <w:spacing w:line="280" w:lineRule="exact"/>
              <w:ind w:left="-105" w:leftChars="-50" w:right="-105" w:rightChars="-50"/>
              <w:jc w:val="center"/>
              <w:rPr>
                <w:rFonts w:ascii="宋体" w:hAnsi="宋体" w:cs="宋体"/>
                <w:szCs w:val="21"/>
              </w:rPr>
            </w:pPr>
            <w:r>
              <w:rPr>
                <w:rFonts w:hint="eastAsia" w:ascii="宋体" w:hAnsi="宋体" w:eastAsia="宋体" w:cs="宋体"/>
              </w:rPr>
              <w:t>工作制动器状态监测功能</w:t>
            </w:r>
          </w:p>
        </w:tc>
        <w:tc>
          <w:tcPr>
            <w:tcW w:w="5172" w:type="dxa"/>
            <w:vAlign w:val="center"/>
          </w:tcPr>
          <w:p>
            <w:pPr>
              <w:spacing w:line="280" w:lineRule="exact"/>
              <w:jc w:val="left"/>
              <w:rPr>
                <w:rFonts w:ascii="宋体" w:hAnsi="宋体" w:cs="宋体"/>
                <w:szCs w:val="21"/>
              </w:rPr>
            </w:pPr>
            <w:r>
              <w:rPr>
                <w:rFonts w:hint="eastAsia" w:ascii="宋体" w:hAnsi="宋体" w:cs="宋体"/>
                <w:szCs w:val="21"/>
              </w:rPr>
              <w:t>①装置设置，功能有效；②故障锁定</w:t>
            </w:r>
          </w:p>
          <w:p>
            <w:pPr>
              <w:rPr>
                <w:rFonts w:ascii="宋体" w:hAnsi="宋体" w:cs="宋体"/>
                <w:szCs w:val="21"/>
              </w:rPr>
            </w:pPr>
            <w:r>
              <w:rPr>
                <w:rFonts w:hint="eastAsia" w:ascii="宋体" w:hAnsi="宋体" w:eastAsia="宋体" w:cs="宋体"/>
                <w:sz w:val="18"/>
                <w:szCs w:val="18"/>
                <w:lang w:bidi="ar"/>
              </w:rPr>
              <w:t>注：对于允许按照GB 16899—1997《自动扶梯和自动人行道的制造与安装安全规范》及更早期标准生产的受检设备，如果此项未按照《电梯监督检验和定期检验规则—自动扶梯与自动人行道》(TSG T7005—2012)进行过检验，并且未按照《电梯监督检验和定期检验规则》进行过监督检验，定期检验时可以不检验</w:t>
            </w:r>
          </w:p>
        </w:tc>
        <w:tc>
          <w:tcPr>
            <w:tcW w:w="880" w:type="dxa"/>
            <w:vAlign w:val="center"/>
          </w:tcPr>
          <w:p>
            <w:pPr>
              <w:snapToGrid w:val="0"/>
              <w:spacing w:line="280" w:lineRule="exact"/>
              <w:jc w:val="center"/>
              <w:rPr>
                <w:rFonts w:ascii="宋体" w:hAnsi="宋体" w:eastAsia="宋体" w:cs="宋体"/>
                <w:szCs w:val="21"/>
              </w:rPr>
            </w:pPr>
          </w:p>
        </w:tc>
        <w:tc>
          <w:tcPr>
            <w:tcW w:w="880"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20" w:type="dxa"/>
            <w:vMerge w:val="restart"/>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cs="宋体"/>
                <w:szCs w:val="21"/>
              </w:rPr>
              <w:t>13</w:t>
            </w:r>
          </w:p>
        </w:tc>
        <w:tc>
          <w:tcPr>
            <w:tcW w:w="1092" w:type="dxa"/>
            <w:vMerge w:val="restart"/>
            <w:tcBorders>
              <w:top w:val="single" w:color="auto" w:sz="4" w:space="0"/>
            </w:tcBorders>
            <w:vAlign w:val="center"/>
          </w:tcPr>
          <w:p>
            <w:pPr>
              <w:spacing w:line="280" w:lineRule="exact"/>
              <w:ind w:right="-50"/>
              <w:rPr>
                <w:rFonts w:ascii="宋体" w:hAnsi="宋体" w:eastAsia="宋体" w:cs="宋体"/>
                <w:w w:val="105"/>
                <w:szCs w:val="21"/>
              </w:rPr>
            </w:pPr>
            <w:r>
              <w:rPr>
                <w:rFonts w:hint="eastAsia" w:ascii="宋体" w:hAnsi="宋体" w:eastAsia="宋体" w:cs="宋体"/>
                <w:w w:val="105"/>
                <w:szCs w:val="21"/>
              </w:rPr>
              <w:t>A2.</w:t>
            </w:r>
            <w:r>
              <w:rPr>
                <w:rFonts w:hint="eastAsia" w:ascii="宋体" w:hAnsi="宋体" w:cs="宋体"/>
                <w:w w:val="105"/>
                <w:szCs w:val="21"/>
              </w:rPr>
              <w:t>2.1.8</w:t>
            </w:r>
          </w:p>
        </w:tc>
        <w:tc>
          <w:tcPr>
            <w:tcW w:w="1087" w:type="dxa"/>
            <w:vMerge w:val="restart"/>
            <w:vAlign w:val="center"/>
          </w:tcPr>
          <w:p>
            <w:pPr>
              <w:spacing w:line="280" w:lineRule="exact"/>
              <w:ind w:left="-105" w:leftChars="-50" w:right="-105" w:rightChars="-50"/>
              <w:jc w:val="center"/>
              <w:rPr>
                <w:rFonts w:ascii="宋体" w:hAnsi="宋体" w:eastAsia="宋体" w:cs="宋体"/>
                <w:lang w:eastAsia="en-US"/>
              </w:rPr>
            </w:pPr>
            <w:r>
              <w:rPr>
                <w:rFonts w:hint="eastAsia" w:ascii="宋体" w:hAnsi="宋体" w:eastAsia="宋体" w:cs="宋体"/>
                <w:lang w:eastAsia="en-US"/>
              </w:rPr>
              <w:t>手动盘车</w:t>
            </w:r>
          </w:p>
          <w:p>
            <w:pPr>
              <w:spacing w:line="280" w:lineRule="exact"/>
              <w:ind w:left="-105" w:leftChars="-50" w:right="-105" w:rightChars="-50"/>
              <w:jc w:val="center"/>
              <w:rPr>
                <w:rFonts w:ascii="宋体" w:hAnsi="宋体" w:eastAsia="宋体" w:cs="宋体"/>
                <w:lang w:eastAsia="en-US"/>
              </w:rPr>
            </w:pPr>
            <w:r>
              <w:rPr>
                <w:rFonts w:hint="eastAsia" w:ascii="宋体" w:hAnsi="宋体" w:eastAsia="宋体" w:cs="宋体"/>
                <w:lang w:eastAsia="en-US"/>
              </w:rPr>
              <w:t>装置</w:t>
            </w:r>
          </w:p>
        </w:tc>
        <w:tc>
          <w:tcPr>
            <w:tcW w:w="5172" w:type="dxa"/>
            <w:vAlign w:val="center"/>
          </w:tcPr>
          <w:p>
            <w:pPr>
              <w:numPr>
                <w:ilvl w:val="0"/>
                <w:numId w:val="2"/>
              </w:numPr>
              <w:spacing w:line="280" w:lineRule="exact"/>
              <w:rPr>
                <w:rFonts w:ascii="宋体" w:hAnsi="宋体" w:cs="宋体"/>
                <w:szCs w:val="21"/>
              </w:rPr>
            </w:pPr>
            <w:r>
              <w:rPr>
                <w:rFonts w:hint="eastAsia" w:ascii="宋体" w:hAnsi="宋体" w:cs="宋体"/>
                <w:szCs w:val="21"/>
              </w:rPr>
              <w:t>手动盘车装置的设置和要求</w:t>
            </w:r>
          </w:p>
          <w:p>
            <w:pPr>
              <w:spacing w:line="280" w:lineRule="exact"/>
              <w:rPr>
                <w:rFonts w:ascii="宋体" w:hAnsi="宋体" w:cs="宋体"/>
                <w:szCs w:val="21"/>
              </w:rPr>
            </w:pPr>
          </w:p>
        </w:tc>
        <w:tc>
          <w:tcPr>
            <w:tcW w:w="880" w:type="dxa"/>
            <w:vAlign w:val="center"/>
          </w:tcPr>
          <w:p>
            <w:pPr>
              <w:snapToGrid w:val="0"/>
              <w:spacing w:line="280" w:lineRule="exact"/>
              <w:jc w:val="center"/>
              <w:rPr>
                <w:rFonts w:ascii="宋体" w:hAnsi="宋体" w:eastAsia="宋体" w:cs="宋体"/>
                <w:szCs w:val="21"/>
              </w:rPr>
            </w:pPr>
          </w:p>
        </w:tc>
        <w:tc>
          <w:tcPr>
            <w:tcW w:w="880"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20" w:type="dxa"/>
            <w:vMerge w:val="continue"/>
            <w:tcBorders>
              <w:bottom w:val="single" w:color="auto" w:sz="4" w:space="0"/>
            </w:tcBorders>
            <w:vAlign w:val="center"/>
          </w:tcPr>
          <w:p>
            <w:pPr>
              <w:spacing w:line="280" w:lineRule="exact"/>
              <w:jc w:val="center"/>
              <w:rPr>
                <w:rFonts w:ascii="宋体" w:hAnsi="宋体" w:cs="宋体"/>
                <w:szCs w:val="21"/>
              </w:rPr>
            </w:pPr>
          </w:p>
        </w:tc>
        <w:tc>
          <w:tcPr>
            <w:tcW w:w="1092" w:type="dxa"/>
            <w:vMerge w:val="continue"/>
            <w:tcBorders>
              <w:bottom w:val="single" w:color="auto" w:sz="4" w:space="0"/>
            </w:tcBorders>
            <w:vAlign w:val="center"/>
          </w:tcPr>
          <w:p>
            <w:pPr>
              <w:spacing w:line="280" w:lineRule="exact"/>
              <w:ind w:right="-50"/>
              <w:rPr>
                <w:rFonts w:ascii="宋体" w:hAnsi="宋体" w:eastAsia="宋体" w:cs="宋体"/>
                <w:w w:val="105"/>
                <w:szCs w:val="21"/>
              </w:rPr>
            </w:pPr>
          </w:p>
        </w:tc>
        <w:tc>
          <w:tcPr>
            <w:tcW w:w="1087" w:type="dxa"/>
            <w:vMerge w:val="continue"/>
            <w:vAlign w:val="center"/>
          </w:tcPr>
          <w:p>
            <w:pPr>
              <w:spacing w:line="280" w:lineRule="exact"/>
              <w:ind w:left="-105" w:leftChars="-50" w:right="-105" w:rightChars="-50"/>
              <w:jc w:val="center"/>
              <w:rPr>
                <w:rFonts w:ascii="宋体" w:hAnsi="宋体" w:eastAsia="宋体" w:cs="宋体"/>
              </w:rPr>
            </w:pPr>
          </w:p>
        </w:tc>
        <w:tc>
          <w:tcPr>
            <w:tcW w:w="5172" w:type="dxa"/>
            <w:vAlign w:val="center"/>
          </w:tcPr>
          <w:p>
            <w:pPr>
              <w:numPr>
                <w:ilvl w:val="0"/>
                <w:numId w:val="2"/>
              </w:numPr>
              <w:spacing w:line="280" w:lineRule="exact"/>
              <w:rPr>
                <w:rFonts w:ascii="宋体" w:hAnsi="宋体" w:cs="宋体"/>
                <w:szCs w:val="21"/>
              </w:rPr>
            </w:pPr>
            <w:r>
              <w:rPr>
                <w:rFonts w:hint="eastAsia" w:ascii="宋体" w:hAnsi="宋体" w:cs="宋体"/>
                <w:szCs w:val="21"/>
              </w:rPr>
              <w:t>可拆卸式手动盘车装置的电气安全装置要求</w:t>
            </w:r>
          </w:p>
          <w:p>
            <w:pPr>
              <w:spacing w:line="280" w:lineRule="exact"/>
              <w:rPr>
                <w:rFonts w:ascii="宋体" w:hAnsi="宋体" w:eastAsia="宋体" w:cs="宋体"/>
                <w:sz w:val="18"/>
                <w:szCs w:val="18"/>
              </w:rPr>
            </w:pPr>
            <w:r>
              <w:rPr>
                <w:rFonts w:hint="eastAsia" w:ascii="宋体" w:hAnsi="宋体" w:eastAsia="宋体" w:cs="宋体"/>
                <w:sz w:val="18"/>
                <w:szCs w:val="18"/>
              </w:rPr>
              <w:t>注：对于允许按照GB 16899—1997《自动扶梯和自动人行道的制造与安装安全规范》及更早期标准生产的受检设备，如果此项未按照《电梯监督检验和定期检验规则—自动扶梯与自动人行道》(TSG T7005—2012)进行过检验，并且未按照本规则进行过监督检验，定期检验时可以不检验</w:t>
            </w:r>
          </w:p>
          <w:p>
            <w:pPr>
              <w:spacing w:line="280" w:lineRule="exact"/>
              <w:rPr>
                <w:rFonts w:ascii="宋体" w:hAnsi="宋体" w:cs="宋体"/>
                <w:szCs w:val="21"/>
              </w:rPr>
            </w:pPr>
          </w:p>
        </w:tc>
        <w:tc>
          <w:tcPr>
            <w:tcW w:w="880" w:type="dxa"/>
            <w:vAlign w:val="center"/>
          </w:tcPr>
          <w:p>
            <w:pPr>
              <w:snapToGrid w:val="0"/>
              <w:spacing w:line="280" w:lineRule="exact"/>
              <w:jc w:val="center"/>
              <w:rPr>
                <w:rFonts w:ascii="宋体" w:hAnsi="宋体" w:eastAsia="宋体" w:cs="宋体"/>
                <w:szCs w:val="21"/>
              </w:rPr>
            </w:pPr>
          </w:p>
        </w:tc>
        <w:tc>
          <w:tcPr>
            <w:tcW w:w="880"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20" w:type="dxa"/>
            <w:tcBorders>
              <w:top w:val="single" w:color="auto" w:sz="4" w:space="0"/>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cs="宋体"/>
                <w:szCs w:val="21"/>
              </w:rPr>
              <w:t>14</w:t>
            </w:r>
          </w:p>
        </w:tc>
        <w:tc>
          <w:tcPr>
            <w:tcW w:w="1092" w:type="dxa"/>
            <w:tcBorders>
              <w:top w:val="single" w:color="auto" w:sz="4" w:space="0"/>
              <w:bottom w:val="single" w:color="auto" w:sz="4" w:space="0"/>
            </w:tcBorders>
            <w:vAlign w:val="center"/>
          </w:tcPr>
          <w:p>
            <w:pPr>
              <w:spacing w:line="280" w:lineRule="exact"/>
              <w:ind w:right="-50"/>
              <w:rPr>
                <w:rFonts w:ascii="宋体" w:hAnsi="宋体" w:cs="宋体"/>
                <w:bCs/>
                <w:szCs w:val="21"/>
              </w:rPr>
            </w:pPr>
            <w:r>
              <w:rPr>
                <w:rFonts w:hint="eastAsia" w:ascii="宋体" w:hAnsi="宋体" w:eastAsia="宋体" w:cs="宋体"/>
                <w:w w:val="105"/>
                <w:szCs w:val="21"/>
              </w:rPr>
              <w:t>A2.</w:t>
            </w:r>
            <w:r>
              <w:rPr>
                <w:rFonts w:hint="eastAsia" w:ascii="宋体" w:hAnsi="宋体" w:cs="宋体"/>
                <w:w w:val="105"/>
                <w:szCs w:val="21"/>
              </w:rPr>
              <w:t>2.1.9</w:t>
            </w:r>
          </w:p>
        </w:tc>
        <w:tc>
          <w:tcPr>
            <w:tcW w:w="1087" w:type="dxa"/>
            <w:vAlign w:val="center"/>
          </w:tcPr>
          <w:p>
            <w:pPr>
              <w:spacing w:line="280" w:lineRule="exact"/>
              <w:ind w:left="-105" w:leftChars="-50" w:right="-105" w:rightChars="-50"/>
              <w:jc w:val="center"/>
              <w:rPr>
                <w:rFonts w:ascii="宋体" w:hAnsi="宋体" w:cs="宋体"/>
                <w:szCs w:val="21"/>
              </w:rPr>
            </w:pPr>
            <w:r>
              <w:rPr>
                <w:rFonts w:hint="eastAsia" w:ascii="宋体" w:hAnsi="宋体" w:eastAsia="宋体" w:cs="宋体"/>
                <w:lang w:eastAsia="en-US"/>
              </w:rPr>
              <w:t>驱动链电气安全装置</w:t>
            </w:r>
          </w:p>
        </w:tc>
        <w:tc>
          <w:tcPr>
            <w:tcW w:w="5172" w:type="dxa"/>
            <w:vAlign w:val="center"/>
          </w:tcPr>
          <w:p>
            <w:pPr>
              <w:spacing w:line="280" w:lineRule="exact"/>
              <w:jc w:val="left"/>
              <w:rPr>
                <w:rFonts w:ascii="宋体" w:hAnsi="宋体" w:cs="宋体"/>
                <w:szCs w:val="21"/>
              </w:rPr>
            </w:pPr>
            <w:r>
              <w:rPr>
                <w:rFonts w:hint="eastAsia" w:ascii="宋体" w:hAnsi="宋体" w:cs="宋体"/>
                <w:szCs w:val="21"/>
              </w:rPr>
              <w:t>功能有效</w:t>
            </w:r>
          </w:p>
          <w:p>
            <w:pPr>
              <w:spacing w:line="280" w:lineRule="exact"/>
              <w:jc w:val="left"/>
              <w:rPr>
                <w:rFonts w:ascii="宋体" w:hAnsi="宋体" w:cs="宋体"/>
                <w:szCs w:val="21"/>
              </w:rPr>
            </w:pPr>
            <w:r>
              <w:rPr>
                <w:rFonts w:hint="eastAsia" w:ascii="宋体" w:hAnsi="宋体" w:eastAsia="宋体" w:cs="宋体"/>
                <w:sz w:val="18"/>
                <w:szCs w:val="18"/>
              </w:rPr>
              <w:t>注:如果此项未按照《电梯监督检验和定期检验规则》进行过监督检验，定期检验时可以不检验</w:t>
            </w:r>
          </w:p>
        </w:tc>
        <w:tc>
          <w:tcPr>
            <w:tcW w:w="880" w:type="dxa"/>
            <w:vAlign w:val="center"/>
          </w:tcPr>
          <w:p>
            <w:pPr>
              <w:snapToGrid w:val="0"/>
              <w:spacing w:line="280" w:lineRule="exact"/>
              <w:jc w:val="center"/>
              <w:rPr>
                <w:rFonts w:ascii="宋体" w:hAnsi="宋体" w:eastAsia="宋体" w:cs="宋体"/>
                <w:szCs w:val="21"/>
              </w:rPr>
            </w:pPr>
          </w:p>
        </w:tc>
        <w:tc>
          <w:tcPr>
            <w:tcW w:w="880"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20" w:type="dxa"/>
            <w:vMerge w:val="restart"/>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cs="宋体"/>
                <w:szCs w:val="21"/>
              </w:rPr>
              <w:t>15</w:t>
            </w:r>
          </w:p>
        </w:tc>
        <w:tc>
          <w:tcPr>
            <w:tcW w:w="1092" w:type="dxa"/>
            <w:vMerge w:val="restart"/>
            <w:tcBorders>
              <w:top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w w:val="105"/>
                <w:szCs w:val="21"/>
              </w:rPr>
              <w:t>A2.</w:t>
            </w:r>
            <w:r>
              <w:rPr>
                <w:rFonts w:hint="eastAsia" w:ascii="宋体" w:hAnsi="宋体" w:cs="宋体"/>
                <w:w w:val="105"/>
                <w:szCs w:val="21"/>
              </w:rPr>
              <w:t>2.1.10</w:t>
            </w:r>
          </w:p>
        </w:tc>
        <w:tc>
          <w:tcPr>
            <w:tcW w:w="1087" w:type="dxa"/>
            <w:vMerge w:val="restart"/>
            <w:vAlign w:val="center"/>
          </w:tcPr>
          <w:p>
            <w:pPr>
              <w:spacing w:line="280" w:lineRule="exact"/>
              <w:ind w:left="-105" w:leftChars="-50" w:right="-105" w:rightChars="-50"/>
              <w:jc w:val="center"/>
              <w:rPr>
                <w:rFonts w:ascii="宋体" w:hAnsi="宋体" w:cs="宋体"/>
                <w:szCs w:val="21"/>
              </w:rPr>
            </w:pPr>
            <w:r>
              <w:rPr>
                <w:rFonts w:hint="eastAsia" w:ascii="宋体" w:hAnsi="宋体" w:eastAsia="宋体" w:cs="宋体"/>
                <w:lang w:eastAsia="en-US"/>
              </w:rPr>
              <w:t>检修控制装置</w:t>
            </w:r>
          </w:p>
        </w:tc>
        <w:tc>
          <w:tcPr>
            <w:tcW w:w="5172" w:type="dxa"/>
            <w:vAlign w:val="center"/>
          </w:tcPr>
          <w:p>
            <w:pPr>
              <w:spacing w:line="280" w:lineRule="exact"/>
              <w:jc w:val="left"/>
              <w:rPr>
                <w:rFonts w:ascii="宋体" w:hAnsi="宋体" w:cs="宋体"/>
                <w:szCs w:val="21"/>
              </w:rPr>
            </w:pPr>
            <w:r>
              <w:rPr>
                <w:rFonts w:hint="eastAsia" w:ascii="宋体" w:hAnsi="宋体" w:cs="宋体"/>
                <w:szCs w:val="21"/>
              </w:rPr>
              <w:t>(1)</w:t>
            </w:r>
            <w:r>
              <w:rPr>
                <w:rFonts w:hint="eastAsia"/>
              </w:rPr>
              <w:t>检修</w:t>
            </w:r>
            <w:r>
              <w:rPr>
                <w:rFonts w:hint="eastAsia" w:ascii="宋体" w:hAnsi="宋体" w:cs="宋体"/>
                <w:szCs w:val="21"/>
              </w:rPr>
              <w:t>插座设置</w:t>
            </w:r>
          </w:p>
        </w:tc>
        <w:tc>
          <w:tcPr>
            <w:tcW w:w="880" w:type="dxa"/>
            <w:vAlign w:val="center"/>
          </w:tcPr>
          <w:p>
            <w:pPr>
              <w:snapToGrid w:val="0"/>
              <w:spacing w:line="280" w:lineRule="exact"/>
              <w:jc w:val="center"/>
              <w:rPr>
                <w:rFonts w:ascii="宋体" w:hAnsi="宋体" w:eastAsia="宋体" w:cs="宋体"/>
                <w:szCs w:val="21"/>
              </w:rPr>
            </w:pPr>
          </w:p>
        </w:tc>
        <w:tc>
          <w:tcPr>
            <w:tcW w:w="880"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20" w:type="dxa"/>
            <w:vMerge w:val="continue"/>
            <w:vAlign w:val="center"/>
          </w:tcPr>
          <w:p>
            <w:pPr>
              <w:spacing w:line="280" w:lineRule="exact"/>
              <w:jc w:val="center"/>
              <w:rPr>
                <w:rFonts w:ascii="宋体" w:hAnsi="宋体" w:cs="宋体"/>
                <w:szCs w:val="21"/>
              </w:rPr>
            </w:pPr>
          </w:p>
        </w:tc>
        <w:tc>
          <w:tcPr>
            <w:tcW w:w="1092" w:type="dxa"/>
            <w:vMerge w:val="continue"/>
            <w:vAlign w:val="center"/>
          </w:tcPr>
          <w:p>
            <w:pPr>
              <w:spacing w:line="280" w:lineRule="exact"/>
              <w:ind w:right="-50"/>
              <w:rPr>
                <w:rFonts w:ascii="宋体" w:hAnsi="宋体" w:eastAsia="宋体" w:cs="宋体"/>
                <w:w w:val="105"/>
                <w:szCs w:val="21"/>
              </w:rPr>
            </w:pPr>
          </w:p>
        </w:tc>
        <w:tc>
          <w:tcPr>
            <w:tcW w:w="1087" w:type="dxa"/>
            <w:vMerge w:val="continue"/>
            <w:vAlign w:val="center"/>
          </w:tcPr>
          <w:p>
            <w:pPr>
              <w:spacing w:line="280" w:lineRule="exact"/>
              <w:ind w:left="-105" w:leftChars="-50" w:right="-105" w:rightChars="-50"/>
              <w:jc w:val="center"/>
              <w:rPr>
                <w:rFonts w:ascii="宋体" w:hAnsi="宋体" w:cs="宋体"/>
                <w:szCs w:val="21"/>
              </w:rPr>
            </w:pPr>
          </w:p>
        </w:tc>
        <w:tc>
          <w:tcPr>
            <w:tcW w:w="5172" w:type="dxa"/>
            <w:vAlign w:val="center"/>
          </w:tcPr>
          <w:p>
            <w:pPr>
              <w:shd w:val="clear" w:color="auto" w:fill="FFFFFF"/>
              <w:spacing w:line="280" w:lineRule="exact"/>
              <w:jc w:val="left"/>
              <w:rPr>
                <w:rFonts w:ascii="宋体" w:hAnsi="宋体" w:cs="宋体"/>
                <w:szCs w:val="21"/>
              </w:rPr>
            </w:pPr>
            <w:r>
              <w:rPr>
                <w:rFonts w:hint="eastAsia" w:ascii="宋体" w:hAnsi="宋体" w:cs="宋体"/>
                <w:szCs w:val="21"/>
              </w:rPr>
              <w:t xml:space="preserve">(2)停止开关功能有效   </w:t>
            </w:r>
          </w:p>
        </w:tc>
        <w:tc>
          <w:tcPr>
            <w:tcW w:w="880" w:type="dxa"/>
            <w:vAlign w:val="center"/>
          </w:tcPr>
          <w:p>
            <w:pPr>
              <w:snapToGrid w:val="0"/>
              <w:spacing w:line="280" w:lineRule="exact"/>
              <w:jc w:val="center"/>
              <w:rPr>
                <w:rFonts w:ascii="宋体" w:hAnsi="宋体" w:eastAsia="宋体" w:cs="宋体"/>
                <w:szCs w:val="21"/>
              </w:rPr>
            </w:pPr>
          </w:p>
        </w:tc>
        <w:tc>
          <w:tcPr>
            <w:tcW w:w="880"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20" w:type="dxa"/>
            <w:vMerge w:val="continue"/>
            <w:vAlign w:val="center"/>
          </w:tcPr>
          <w:p>
            <w:pPr>
              <w:spacing w:line="280" w:lineRule="exact"/>
              <w:jc w:val="center"/>
              <w:rPr>
                <w:rFonts w:ascii="宋体" w:hAnsi="宋体" w:cs="宋体"/>
                <w:szCs w:val="21"/>
              </w:rPr>
            </w:pPr>
          </w:p>
        </w:tc>
        <w:tc>
          <w:tcPr>
            <w:tcW w:w="1092" w:type="dxa"/>
            <w:vMerge w:val="continue"/>
            <w:vAlign w:val="center"/>
          </w:tcPr>
          <w:p>
            <w:pPr>
              <w:spacing w:line="280" w:lineRule="exact"/>
              <w:ind w:right="-50"/>
              <w:rPr>
                <w:rFonts w:ascii="宋体" w:hAnsi="宋体" w:eastAsia="宋体" w:cs="宋体"/>
                <w:w w:val="105"/>
                <w:szCs w:val="21"/>
              </w:rPr>
            </w:pPr>
          </w:p>
        </w:tc>
        <w:tc>
          <w:tcPr>
            <w:tcW w:w="1087" w:type="dxa"/>
            <w:vMerge w:val="continue"/>
            <w:vAlign w:val="center"/>
          </w:tcPr>
          <w:p>
            <w:pPr>
              <w:spacing w:line="280" w:lineRule="exact"/>
              <w:ind w:left="-105" w:leftChars="-50" w:right="-105" w:rightChars="-50"/>
              <w:jc w:val="center"/>
              <w:rPr>
                <w:rFonts w:ascii="宋体" w:hAnsi="宋体" w:cs="宋体"/>
                <w:szCs w:val="21"/>
              </w:rPr>
            </w:pPr>
          </w:p>
        </w:tc>
        <w:tc>
          <w:tcPr>
            <w:tcW w:w="5172" w:type="dxa"/>
            <w:vAlign w:val="center"/>
          </w:tcPr>
          <w:p>
            <w:pPr>
              <w:shd w:val="clear" w:color="auto" w:fill="FFFFFF"/>
              <w:spacing w:line="280" w:lineRule="exact"/>
              <w:jc w:val="left"/>
              <w:rPr>
                <w:rFonts w:ascii="宋体" w:hAnsi="宋体" w:cs="宋体"/>
                <w:szCs w:val="21"/>
              </w:rPr>
            </w:pPr>
            <w:r>
              <w:rPr>
                <w:rFonts w:hint="eastAsia" w:ascii="宋体" w:hAnsi="宋体" w:cs="宋体"/>
                <w:szCs w:val="21"/>
              </w:rPr>
              <w:t>(3)运行方向标识</w:t>
            </w:r>
          </w:p>
        </w:tc>
        <w:tc>
          <w:tcPr>
            <w:tcW w:w="880" w:type="dxa"/>
            <w:tcBorders>
              <w:bottom w:val="single" w:color="auto" w:sz="4" w:space="0"/>
            </w:tcBorders>
            <w:vAlign w:val="center"/>
          </w:tcPr>
          <w:p>
            <w:pPr>
              <w:snapToGrid w:val="0"/>
              <w:spacing w:line="280" w:lineRule="exact"/>
              <w:jc w:val="center"/>
              <w:rPr>
                <w:rFonts w:ascii="宋体" w:hAnsi="宋体" w:eastAsia="宋体" w:cs="宋体"/>
                <w:szCs w:val="21"/>
              </w:rPr>
            </w:pPr>
          </w:p>
        </w:tc>
        <w:tc>
          <w:tcPr>
            <w:tcW w:w="880" w:type="dxa"/>
            <w:tcBorders>
              <w:bottom w:val="single" w:color="auto" w:sz="4" w:space="0"/>
            </w:tcBorders>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20" w:type="dxa"/>
            <w:vMerge w:val="continue"/>
            <w:vAlign w:val="center"/>
          </w:tcPr>
          <w:p>
            <w:pPr>
              <w:spacing w:line="280" w:lineRule="exact"/>
              <w:jc w:val="center"/>
              <w:rPr>
                <w:rFonts w:ascii="宋体" w:hAnsi="宋体" w:cs="宋体"/>
                <w:szCs w:val="21"/>
              </w:rPr>
            </w:pPr>
          </w:p>
        </w:tc>
        <w:tc>
          <w:tcPr>
            <w:tcW w:w="1092" w:type="dxa"/>
            <w:vMerge w:val="continue"/>
            <w:vAlign w:val="center"/>
          </w:tcPr>
          <w:p>
            <w:pPr>
              <w:spacing w:line="280" w:lineRule="exact"/>
              <w:ind w:right="-50"/>
              <w:rPr>
                <w:rFonts w:ascii="宋体" w:hAnsi="宋体" w:eastAsia="宋体" w:cs="宋体"/>
                <w:w w:val="105"/>
                <w:szCs w:val="21"/>
              </w:rPr>
            </w:pPr>
          </w:p>
        </w:tc>
        <w:tc>
          <w:tcPr>
            <w:tcW w:w="1087" w:type="dxa"/>
            <w:vMerge w:val="continue"/>
            <w:vAlign w:val="center"/>
          </w:tcPr>
          <w:p>
            <w:pPr>
              <w:spacing w:line="280" w:lineRule="exact"/>
              <w:ind w:left="-105" w:leftChars="-50" w:right="-105" w:rightChars="-50"/>
              <w:jc w:val="center"/>
              <w:rPr>
                <w:rFonts w:ascii="宋体" w:hAnsi="宋体" w:cs="宋体"/>
                <w:szCs w:val="21"/>
              </w:rPr>
            </w:pPr>
          </w:p>
        </w:tc>
        <w:tc>
          <w:tcPr>
            <w:tcW w:w="5172" w:type="dxa"/>
            <w:vAlign w:val="center"/>
          </w:tcPr>
          <w:p>
            <w:pPr>
              <w:spacing w:line="280" w:lineRule="exact"/>
              <w:rPr>
                <w:rFonts w:ascii="宋体" w:hAnsi="宋体" w:cs="宋体"/>
                <w:szCs w:val="21"/>
              </w:rPr>
            </w:pPr>
            <w:r>
              <w:rPr>
                <w:rFonts w:hint="eastAsia" w:ascii="宋体" w:hAnsi="宋体" w:cs="宋体"/>
                <w:szCs w:val="21"/>
              </w:rPr>
              <w:t>(4)操作检修控制装置时，</w:t>
            </w:r>
            <w:r>
              <w:rPr>
                <w:rFonts w:hint="eastAsia" w:ascii="宋体" w:hAnsi="宋体" w:eastAsia="宋体" w:cs="宋体"/>
              </w:rPr>
              <w:t>其他所有启动开关均不起作用，电气安全装置［本附件A2.2.1.7条、A2.2.2.7条第</w:t>
            </w:r>
            <w:r>
              <w:rPr>
                <w:rFonts w:hint="eastAsia" w:ascii="宋体" w:hAnsi="宋体" w:cs="宋体"/>
                <w:szCs w:val="21"/>
              </w:rPr>
              <w:t>(3)</w:t>
            </w:r>
            <w:r>
              <w:rPr>
                <w:rFonts w:hint="eastAsia" w:ascii="宋体" w:hAnsi="宋体" w:eastAsia="宋体" w:cs="宋体"/>
              </w:rPr>
              <w:t>项、A2.2.2.8条第</w:t>
            </w:r>
            <w:r>
              <w:rPr>
                <w:rFonts w:hint="eastAsia" w:ascii="宋体" w:hAnsi="宋体" w:cs="宋体"/>
                <w:szCs w:val="21"/>
              </w:rPr>
              <w:t>(2)</w:t>
            </w:r>
            <w:r>
              <w:rPr>
                <w:rFonts w:hint="eastAsia" w:ascii="宋体" w:hAnsi="宋体" w:eastAsia="宋体" w:cs="宋体"/>
              </w:rPr>
              <w:t>项、A2.2.3.2条、A2.2.4.2条、A2.2.4.3条所述可以除外］有效</w:t>
            </w:r>
          </w:p>
        </w:tc>
        <w:tc>
          <w:tcPr>
            <w:tcW w:w="880" w:type="dxa"/>
            <w:tcBorders>
              <w:top w:val="single" w:color="auto" w:sz="4" w:space="0"/>
            </w:tcBorders>
            <w:vAlign w:val="center"/>
          </w:tcPr>
          <w:p>
            <w:pPr>
              <w:snapToGrid w:val="0"/>
              <w:spacing w:line="280" w:lineRule="exact"/>
              <w:jc w:val="center"/>
              <w:rPr>
                <w:rFonts w:ascii="宋体" w:hAnsi="宋体" w:eastAsia="宋体" w:cs="宋体"/>
                <w:szCs w:val="21"/>
              </w:rPr>
            </w:pPr>
          </w:p>
        </w:tc>
        <w:tc>
          <w:tcPr>
            <w:tcW w:w="880" w:type="dxa"/>
            <w:tcBorders>
              <w:top w:val="single" w:color="auto" w:sz="4" w:space="0"/>
            </w:tcBorders>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20" w:type="dxa"/>
            <w:vMerge w:val="continue"/>
            <w:tcBorders>
              <w:bottom w:val="single" w:color="auto" w:sz="6" w:space="0"/>
            </w:tcBorders>
            <w:vAlign w:val="center"/>
          </w:tcPr>
          <w:p>
            <w:pPr>
              <w:spacing w:line="280" w:lineRule="exact"/>
              <w:jc w:val="center"/>
              <w:rPr>
                <w:rFonts w:ascii="宋体" w:hAnsi="宋体" w:cs="宋体"/>
                <w:szCs w:val="21"/>
              </w:rPr>
            </w:pPr>
          </w:p>
        </w:tc>
        <w:tc>
          <w:tcPr>
            <w:tcW w:w="1092" w:type="dxa"/>
            <w:vMerge w:val="continue"/>
            <w:tcBorders>
              <w:bottom w:val="single" w:color="auto" w:sz="6" w:space="0"/>
            </w:tcBorders>
            <w:vAlign w:val="center"/>
          </w:tcPr>
          <w:p>
            <w:pPr>
              <w:spacing w:line="280" w:lineRule="exact"/>
              <w:ind w:right="-50"/>
              <w:rPr>
                <w:rFonts w:ascii="宋体" w:hAnsi="宋体" w:eastAsia="宋体" w:cs="宋体"/>
                <w:w w:val="105"/>
                <w:szCs w:val="21"/>
              </w:rPr>
            </w:pPr>
          </w:p>
        </w:tc>
        <w:tc>
          <w:tcPr>
            <w:tcW w:w="1087" w:type="dxa"/>
            <w:vMerge w:val="continue"/>
            <w:tcBorders>
              <w:bottom w:val="single" w:color="auto" w:sz="6" w:space="0"/>
            </w:tcBorders>
            <w:vAlign w:val="center"/>
          </w:tcPr>
          <w:p>
            <w:pPr>
              <w:spacing w:line="280" w:lineRule="exact"/>
              <w:ind w:left="-105" w:leftChars="-50" w:right="-105" w:rightChars="-50"/>
              <w:jc w:val="center"/>
              <w:rPr>
                <w:rFonts w:ascii="宋体" w:hAnsi="宋体" w:cs="宋体"/>
                <w:szCs w:val="21"/>
              </w:rPr>
            </w:pPr>
          </w:p>
        </w:tc>
        <w:tc>
          <w:tcPr>
            <w:tcW w:w="5172" w:type="dxa"/>
            <w:tcBorders>
              <w:bottom w:val="single" w:color="auto" w:sz="6" w:space="0"/>
            </w:tcBorders>
            <w:vAlign w:val="center"/>
          </w:tcPr>
          <w:p>
            <w:pPr>
              <w:spacing w:line="280" w:lineRule="exact"/>
              <w:jc w:val="left"/>
              <w:rPr>
                <w:rFonts w:ascii="宋体" w:hAnsi="宋体" w:eastAsia="宋体" w:cs="宋体"/>
                <w:szCs w:val="21"/>
              </w:rPr>
            </w:pPr>
            <w:r>
              <w:rPr>
                <w:rFonts w:hint="eastAsia" w:ascii="宋体" w:hAnsi="宋体" w:cs="宋体"/>
                <w:szCs w:val="21"/>
              </w:rPr>
              <w:t>(5)</w:t>
            </w:r>
            <w:r>
              <w:rPr>
                <w:rFonts w:hint="eastAsia" w:ascii="宋体" w:hAnsi="宋体" w:eastAsia="宋体" w:cs="宋体"/>
              </w:rPr>
              <w:t>连接多个检修控制装置时，所有检修控制装置均不起作用</w:t>
            </w:r>
          </w:p>
        </w:tc>
        <w:tc>
          <w:tcPr>
            <w:tcW w:w="880" w:type="dxa"/>
            <w:tcBorders>
              <w:bottom w:val="single" w:color="auto" w:sz="6" w:space="0"/>
            </w:tcBorders>
            <w:vAlign w:val="center"/>
          </w:tcPr>
          <w:p>
            <w:pPr>
              <w:snapToGrid w:val="0"/>
              <w:spacing w:line="280" w:lineRule="exact"/>
              <w:jc w:val="center"/>
              <w:rPr>
                <w:rFonts w:ascii="宋体" w:hAnsi="宋体" w:eastAsia="宋体" w:cs="宋体"/>
                <w:szCs w:val="21"/>
              </w:rPr>
            </w:pPr>
          </w:p>
        </w:tc>
        <w:tc>
          <w:tcPr>
            <w:tcW w:w="880" w:type="dxa"/>
            <w:tcBorders>
              <w:bottom w:val="single" w:color="auto" w:sz="6" w:space="0"/>
            </w:tcBorders>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20" w:type="dxa"/>
            <w:tcBorders>
              <w:top w:val="single" w:color="auto" w:sz="4" w:space="0"/>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cs="宋体"/>
                <w:szCs w:val="21"/>
              </w:rPr>
              <w:t>16</w:t>
            </w:r>
          </w:p>
        </w:tc>
        <w:tc>
          <w:tcPr>
            <w:tcW w:w="1092" w:type="dxa"/>
            <w:tcBorders>
              <w:top w:val="single" w:color="auto" w:sz="4" w:space="0"/>
              <w:bottom w:val="single" w:color="auto" w:sz="4" w:space="0"/>
            </w:tcBorders>
            <w:vAlign w:val="center"/>
          </w:tcPr>
          <w:p>
            <w:pPr>
              <w:spacing w:line="280" w:lineRule="exact"/>
              <w:ind w:right="-50"/>
              <w:rPr>
                <w:rFonts w:ascii="宋体" w:hAnsi="宋体" w:cs="宋体"/>
                <w:bCs/>
                <w:szCs w:val="21"/>
              </w:rPr>
            </w:pPr>
            <w:r>
              <w:rPr>
                <w:rFonts w:hint="eastAsia" w:ascii="宋体" w:hAnsi="宋体" w:eastAsia="宋体" w:cs="宋体"/>
                <w:lang w:eastAsia="en-US"/>
              </w:rPr>
              <w:t>A2.2.2.1</w:t>
            </w:r>
          </w:p>
        </w:tc>
        <w:tc>
          <w:tcPr>
            <w:tcW w:w="1087" w:type="dxa"/>
            <w:vAlign w:val="center"/>
          </w:tcPr>
          <w:p>
            <w:pPr>
              <w:spacing w:line="280" w:lineRule="exact"/>
              <w:ind w:left="-105" w:leftChars="-50" w:right="-105" w:rightChars="-50"/>
              <w:jc w:val="center"/>
              <w:rPr>
                <w:rFonts w:ascii="宋体" w:hAnsi="宋体" w:cs="宋体"/>
                <w:szCs w:val="21"/>
              </w:rPr>
            </w:pPr>
            <w:r>
              <w:rPr>
                <w:rFonts w:hint="eastAsia" w:ascii="宋体" w:hAnsi="宋体" w:eastAsia="宋体" w:cs="宋体"/>
              </w:rPr>
              <w:t>梳齿与踏面相交线处的照度</w:t>
            </w:r>
          </w:p>
        </w:tc>
        <w:tc>
          <w:tcPr>
            <w:tcW w:w="5172" w:type="dxa"/>
            <w:vAlign w:val="center"/>
          </w:tcPr>
          <w:p>
            <w:pPr>
              <w:spacing w:line="280" w:lineRule="exact"/>
              <w:jc w:val="left"/>
              <w:rPr>
                <w:rFonts w:ascii="宋体" w:hAnsi="宋体" w:eastAsia="宋体" w:cs="宋体"/>
                <w:szCs w:val="21"/>
              </w:rPr>
            </w:pPr>
            <w:r>
              <w:rPr>
                <w:rFonts w:hint="eastAsia" w:ascii="宋体" w:hAnsi="宋体" w:eastAsia="宋体" w:cs="宋体"/>
              </w:rPr>
              <w:t>楼层板平面的梳齿与踏面相交线位置的照度至少为50lx（</w:t>
            </w:r>
            <w:r>
              <w:rPr>
                <w:rFonts w:hint="eastAsia" w:ascii="宋体" w:hAnsi="宋体" w:eastAsia="宋体" w:cs="宋体"/>
                <w:u w:val="single"/>
              </w:rPr>
              <w:t>A</w:t>
            </w:r>
            <w:r>
              <w:rPr>
                <w:rFonts w:hint="eastAsia" w:ascii="宋体" w:hAnsi="宋体" w:eastAsia="宋体" w:cs="宋体"/>
              </w:rPr>
              <w:t>）</w:t>
            </w:r>
          </w:p>
        </w:tc>
        <w:tc>
          <w:tcPr>
            <w:tcW w:w="880" w:type="dxa"/>
            <w:vAlign w:val="center"/>
          </w:tcPr>
          <w:p>
            <w:pPr>
              <w:snapToGrid w:val="0"/>
              <w:spacing w:line="280" w:lineRule="exact"/>
              <w:jc w:val="center"/>
              <w:rPr>
                <w:rFonts w:ascii="宋体" w:hAnsi="宋体" w:eastAsia="宋体" w:cs="宋体"/>
                <w:szCs w:val="21"/>
              </w:rPr>
            </w:pPr>
          </w:p>
        </w:tc>
        <w:tc>
          <w:tcPr>
            <w:tcW w:w="880"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20" w:type="dxa"/>
            <w:tcBorders>
              <w:top w:val="single" w:color="auto" w:sz="4" w:space="0"/>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cs="宋体"/>
                <w:szCs w:val="21"/>
              </w:rPr>
              <w:t>17</w:t>
            </w:r>
          </w:p>
        </w:tc>
        <w:tc>
          <w:tcPr>
            <w:tcW w:w="1092" w:type="dxa"/>
            <w:tcBorders>
              <w:top w:val="single" w:color="auto" w:sz="4" w:space="0"/>
              <w:bottom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lang w:eastAsia="en-US"/>
              </w:rPr>
              <w:t>A2.2.2.</w:t>
            </w:r>
            <w:r>
              <w:rPr>
                <w:rFonts w:hint="eastAsia" w:ascii="宋体" w:hAnsi="宋体" w:cs="宋体"/>
              </w:rPr>
              <w:t>2</w:t>
            </w:r>
          </w:p>
        </w:tc>
        <w:tc>
          <w:tcPr>
            <w:tcW w:w="1087" w:type="dxa"/>
            <w:vAlign w:val="center"/>
          </w:tcPr>
          <w:p>
            <w:pPr>
              <w:spacing w:line="280" w:lineRule="exact"/>
              <w:ind w:left="-105" w:leftChars="-50" w:right="-105" w:rightChars="-50"/>
              <w:jc w:val="center"/>
              <w:rPr>
                <w:rFonts w:ascii="宋体" w:hAnsi="宋体" w:cs="宋体"/>
                <w:szCs w:val="21"/>
              </w:rPr>
            </w:pPr>
            <w:r>
              <w:rPr>
                <w:rFonts w:hint="eastAsia" w:ascii="宋体" w:hAnsi="宋体" w:eastAsia="宋体" w:cs="宋体"/>
                <w:lang w:eastAsia="en-US"/>
              </w:rPr>
              <w:t>出入口区域</w:t>
            </w:r>
          </w:p>
        </w:tc>
        <w:tc>
          <w:tcPr>
            <w:tcW w:w="5172" w:type="dxa"/>
            <w:vAlign w:val="center"/>
          </w:tcPr>
          <w:p>
            <w:pPr>
              <w:spacing w:line="280" w:lineRule="exact"/>
              <w:jc w:val="left"/>
              <w:rPr>
                <w:rFonts w:ascii="宋体" w:hAnsi="宋体" w:cs="宋体"/>
                <w:szCs w:val="21"/>
              </w:rPr>
            </w:pPr>
            <w:r>
              <w:rPr>
                <w:rFonts w:hint="eastAsia" w:ascii="宋体" w:hAnsi="宋体" w:eastAsia="宋体" w:cs="宋体"/>
              </w:rPr>
              <w:t>出入口区域畅通，宽度至少等于扶手带外缘距离加上每边各80mm（</w:t>
            </w:r>
            <w:r>
              <w:rPr>
                <w:rFonts w:hint="eastAsia" w:ascii="宋体" w:hAnsi="宋体" w:eastAsia="宋体" w:cs="宋体"/>
                <w:u w:val="single"/>
              </w:rPr>
              <w:t>A</w:t>
            </w:r>
            <w:r>
              <w:rPr>
                <w:rFonts w:hint="eastAsia" w:ascii="宋体" w:hAnsi="宋体" w:eastAsia="宋体" w:cs="宋体"/>
              </w:rPr>
              <w:t>），纵深尺寸从扶手装置端部算起至少为2.50m</w:t>
            </w:r>
            <w:r>
              <w:rPr>
                <w:rFonts w:hint="eastAsia" w:ascii="宋体" w:hAnsi="宋体" w:cs="宋体"/>
                <w:szCs w:val="21"/>
              </w:rPr>
              <w:t>（</w:t>
            </w:r>
            <w:r>
              <w:rPr>
                <w:rFonts w:hint="eastAsia" w:ascii="宋体" w:hAnsi="宋体" w:cs="宋体"/>
                <w:szCs w:val="21"/>
                <w:u w:val="single"/>
              </w:rPr>
              <w:t>B</w:t>
            </w:r>
            <w:r>
              <w:rPr>
                <w:rFonts w:hint="eastAsia" w:ascii="宋体" w:hAnsi="宋体" w:cs="宋体"/>
                <w:szCs w:val="21"/>
              </w:rPr>
              <w:t>）</w:t>
            </w:r>
            <w:r>
              <w:rPr>
                <w:rFonts w:hint="eastAsia" w:ascii="宋体" w:hAnsi="宋体" w:eastAsia="宋体" w:cs="宋体"/>
              </w:rPr>
              <w:t>；该区域的宽度不小于扶手带外缘之间距离的2倍加上每边各80mm时（</w:t>
            </w:r>
            <w:r>
              <w:rPr>
                <w:rFonts w:hint="eastAsia" w:ascii="宋体" w:hAnsi="宋体" w:eastAsia="宋体" w:cs="宋体"/>
                <w:u w:val="single"/>
              </w:rPr>
              <w:t>C</w:t>
            </w:r>
            <w:r>
              <w:rPr>
                <w:rFonts w:hint="eastAsia" w:ascii="宋体" w:hAnsi="宋体" w:eastAsia="宋体" w:cs="宋体"/>
              </w:rPr>
              <w:t>），纵深尺寸允许减少至2.00m</w:t>
            </w:r>
            <w:r>
              <w:rPr>
                <w:rFonts w:hint="eastAsia" w:ascii="宋体" w:hAnsi="宋体" w:cs="宋体"/>
                <w:szCs w:val="21"/>
              </w:rPr>
              <w:t>（</w:t>
            </w:r>
            <w:r>
              <w:rPr>
                <w:rFonts w:hint="eastAsia" w:ascii="宋体" w:hAnsi="宋体" w:cs="宋体"/>
                <w:szCs w:val="21"/>
                <w:u w:val="single"/>
              </w:rPr>
              <w:t>D</w:t>
            </w:r>
            <w:r>
              <w:rPr>
                <w:rFonts w:hint="eastAsia" w:ascii="宋体" w:hAnsi="宋体" w:cs="宋体"/>
                <w:szCs w:val="21"/>
              </w:rPr>
              <w:t>）</w:t>
            </w:r>
          </w:p>
        </w:tc>
        <w:tc>
          <w:tcPr>
            <w:tcW w:w="880" w:type="dxa"/>
            <w:vAlign w:val="center"/>
          </w:tcPr>
          <w:p>
            <w:pPr>
              <w:snapToGrid w:val="0"/>
              <w:spacing w:line="280" w:lineRule="exact"/>
              <w:jc w:val="center"/>
              <w:rPr>
                <w:rFonts w:ascii="宋体" w:hAnsi="宋体" w:eastAsia="宋体" w:cs="宋体"/>
                <w:szCs w:val="21"/>
              </w:rPr>
            </w:pPr>
          </w:p>
        </w:tc>
        <w:tc>
          <w:tcPr>
            <w:tcW w:w="880"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20" w:type="dxa"/>
            <w:vMerge w:val="restart"/>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cs="宋体"/>
                <w:szCs w:val="21"/>
              </w:rPr>
              <w:t>18</w:t>
            </w:r>
          </w:p>
        </w:tc>
        <w:tc>
          <w:tcPr>
            <w:tcW w:w="1092" w:type="dxa"/>
            <w:vMerge w:val="restart"/>
            <w:tcBorders>
              <w:top w:val="single" w:color="auto" w:sz="4" w:space="0"/>
            </w:tcBorders>
            <w:vAlign w:val="center"/>
          </w:tcPr>
          <w:p>
            <w:pPr>
              <w:spacing w:line="280" w:lineRule="exact"/>
              <w:ind w:right="-50"/>
              <w:rPr>
                <w:rFonts w:ascii="宋体" w:hAnsi="宋体" w:cs="宋体"/>
                <w:bCs/>
                <w:szCs w:val="21"/>
              </w:rPr>
            </w:pPr>
            <w:r>
              <w:rPr>
                <w:rFonts w:hint="eastAsia" w:ascii="宋体" w:hAnsi="宋体" w:eastAsia="宋体" w:cs="宋体"/>
                <w:lang w:eastAsia="en-US"/>
              </w:rPr>
              <w:t>A2.2.2.3</w:t>
            </w:r>
          </w:p>
        </w:tc>
        <w:tc>
          <w:tcPr>
            <w:tcW w:w="1087" w:type="dxa"/>
            <w:vMerge w:val="restart"/>
            <w:vAlign w:val="center"/>
          </w:tcPr>
          <w:p>
            <w:pPr>
              <w:spacing w:line="280" w:lineRule="exact"/>
              <w:ind w:left="-105" w:leftChars="-50" w:right="-105" w:rightChars="-50"/>
              <w:jc w:val="center"/>
              <w:rPr>
                <w:rFonts w:ascii="宋体" w:hAnsi="宋体" w:cs="宋体"/>
                <w:szCs w:val="21"/>
              </w:rPr>
            </w:pPr>
            <w:r>
              <w:rPr>
                <w:rFonts w:hint="eastAsia" w:ascii="宋体" w:hAnsi="宋体" w:eastAsia="宋体" w:cs="宋体"/>
                <w:lang w:eastAsia="en-US"/>
              </w:rPr>
              <w:t>出入口防护装置</w:t>
            </w:r>
          </w:p>
        </w:tc>
        <w:tc>
          <w:tcPr>
            <w:tcW w:w="5172" w:type="dxa"/>
            <w:vAlign w:val="center"/>
          </w:tcPr>
          <w:p>
            <w:pPr>
              <w:spacing w:line="280" w:lineRule="exact"/>
              <w:jc w:val="left"/>
              <w:rPr>
                <w:rFonts w:ascii="宋体" w:hAnsi="宋体" w:cs="宋体"/>
                <w:szCs w:val="21"/>
              </w:rPr>
            </w:pPr>
            <w:r>
              <w:rPr>
                <w:rFonts w:hint="eastAsia" w:ascii="宋体" w:hAnsi="宋体" w:cs="宋体"/>
                <w:szCs w:val="21"/>
              </w:rPr>
              <w:t>(1)</w:t>
            </w:r>
            <w:r>
              <w:rPr>
                <w:rFonts w:hint="eastAsia" w:ascii="宋体" w:hAnsi="宋体" w:eastAsia="宋体" w:cs="宋体"/>
              </w:rPr>
              <w:t>至少高出扶手带100mm（</w:t>
            </w:r>
            <w:r>
              <w:rPr>
                <w:rFonts w:hint="eastAsia" w:ascii="宋体" w:hAnsi="宋体" w:eastAsia="宋体" w:cs="宋体"/>
                <w:u w:val="single"/>
              </w:rPr>
              <w:t>A</w:t>
            </w:r>
            <w:r>
              <w:rPr>
                <w:rFonts w:hint="eastAsia" w:ascii="宋体" w:hAnsi="宋体" w:eastAsia="宋体" w:cs="宋体"/>
              </w:rPr>
              <w:t>），位于扶手带外缘80mm～120mm</w:t>
            </w:r>
            <w:r>
              <w:rPr>
                <w:rFonts w:hint="eastAsia" w:ascii="宋体" w:hAnsi="宋体" w:cs="宋体"/>
                <w:szCs w:val="21"/>
              </w:rPr>
              <w:t>（</w:t>
            </w:r>
            <w:r>
              <w:rPr>
                <w:rFonts w:hint="eastAsia" w:ascii="宋体" w:hAnsi="宋体" w:cs="宋体"/>
                <w:szCs w:val="21"/>
                <w:u w:val="single"/>
              </w:rPr>
              <w:t>B</w:t>
            </w:r>
            <w:r>
              <w:rPr>
                <w:rFonts w:hint="eastAsia" w:ascii="宋体" w:hAnsi="宋体" w:cs="宋体"/>
                <w:szCs w:val="21"/>
              </w:rPr>
              <w:t>）</w:t>
            </w:r>
            <w:r>
              <w:rPr>
                <w:rFonts w:hint="eastAsia" w:ascii="宋体" w:hAnsi="宋体" w:eastAsia="宋体" w:cs="宋体"/>
              </w:rPr>
              <w:t>处［对于未按照本规则对出入口防护装置进行过监督检验的，允许只满足第（1）项要求］</w:t>
            </w:r>
          </w:p>
        </w:tc>
        <w:tc>
          <w:tcPr>
            <w:tcW w:w="880" w:type="dxa"/>
            <w:vAlign w:val="center"/>
          </w:tcPr>
          <w:p>
            <w:pPr>
              <w:snapToGrid w:val="0"/>
              <w:spacing w:line="280" w:lineRule="exact"/>
              <w:jc w:val="center"/>
              <w:rPr>
                <w:rFonts w:ascii="宋体" w:hAnsi="宋体" w:eastAsia="宋体" w:cs="宋体"/>
                <w:szCs w:val="21"/>
              </w:rPr>
            </w:pPr>
          </w:p>
        </w:tc>
        <w:tc>
          <w:tcPr>
            <w:tcW w:w="880"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20" w:type="dxa"/>
            <w:vMerge w:val="continue"/>
            <w:tcBorders>
              <w:bottom w:val="single" w:color="auto" w:sz="4" w:space="0"/>
            </w:tcBorders>
            <w:vAlign w:val="center"/>
          </w:tcPr>
          <w:p>
            <w:pPr>
              <w:spacing w:line="280" w:lineRule="exact"/>
              <w:jc w:val="center"/>
              <w:rPr>
                <w:rFonts w:ascii="宋体" w:hAnsi="宋体" w:cs="宋体"/>
                <w:szCs w:val="21"/>
              </w:rPr>
            </w:pPr>
          </w:p>
        </w:tc>
        <w:tc>
          <w:tcPr>
            <w:tcW w:w="1092" w:type="dxa"/>
            <w:vMerge w:val="continue"/>
            <w:tcBorders>
              <w:bottom w:val="single" w:color="auto" w:sz="4" w:space="0"/>
            </w:tcBorders>
            <w:vAlign w:val="center"/>
          </w:tcPr>
          <w:p>
            <w:pPr>
              <w:spacing w:line="280" w:lineRule="exact"/>
              <w:ind w:right="-50"/>
              <w:rPr>
                <w:rFonts w:ascii="宋体" w:hAnsi="宋体" w:cs="宋体"/>
                <w:bCs/>
                <w:szCs w:val="21"/>
              </w:rPr>
            </w:pPr>
          </w:p>
        </w:tc>
        <w:tc>
          <w:tcPr>
            <w:tcW w:w="1087" w:type="dxa"/>
            <w:vMerge w:val="continue"/>
            <w:vAlign w:val="center"/>
          </w:tcPr>
          <w:p>
            <w:pPr>
              <w:spacing w:line="280" w:lineRule="exact"/>
              <w:ind w:left="-105" w:leftChars="-50" w:right="-105" w:rightChars="-50"/>
              <w:jc w:val="center"/>
              <w:rPr>
                <w:rFonts w:ascii="宋体" w:hAnsi="宋体" w:cs="宋体"/>
                <w:szCs w:val="21"/>
              </w:rPr>
            </w:pPr>
          </w:p>
        </w:tc>
        <w:tc>
          <w:tcPr>
            <w:tcW w:w="5172" w:type="dxa"/>
            <w:vAlign w:val="center"/>
          </w:tcPr>
          <w:p>
            <w:pPr>
              <w:spacing w:line="280" w:lineRule="exact"/>
              <w:jc w:val="left"/>
              <w:rPr>
                <w:rFonts w:ascii="宋体" w:hAnsi="宋体" w:cs="宋体"/>
                <w:szCs w:val="21"/>
              </w:rPr>
            </w:pPr>
            <w:r>
              <w:rPr>
                <w:rFonts w:hint="eastAsia" w:ascii="宋体" w:hAnsi="宋体" w:cs="宋体"/>
                <w:szCs w:val="21"/>
              </w:rPr>
              <w:t>(2)</w:t>
            </w:r>
            <w:r>
              <w:rPr>
                <w:rFonts w:hint="eastAsia" w:ascii="宋体" w:hAnsi="宋体" w:eastAsia="宋体" w:cs="宋体"/>
              </w:rPr>
              <w:t>从楼层板起高度不小于1100mm（</w:t>
            </w:r>
            <w:r>
              <w:rPr>
                <w:rFonts w:hint="eastAsia" w:ascii="宋体" w:hAnsi="宋体" w:eastAsia="宋体" w:cs="宋体"/>
                <w:u w:val="single"/>
              </w:rPr>
              <w:t>C</w:t>
            </w:r>
            <w:r>
              <w:rPr>
                <w:rFonts w:hint="eastAsia" w:ascii="宋体" w:hAnsi="宋体" w:eastAsia="宋体" w:cs="宋体"/>
              </w:rPr>
              <w:t>）</w:t>
            </w:r>
          </w:p>
        </w:tc>
        <w:tc>
          <w:tcPr>
            <w:tcW w:w="880" w:type="dxa"/>
            <w:vAlign w:val="center"/>
          </w:tcPr>
          <w:p>
            <w:pPr>
              <w:snapToGrid w:val="0"/>
              <w:spacing w:line="280" w:lineRule="exact"/>
              <w:jc w:val="center"/>
              <w:rPr>
                <w:rFonts w:ascii="宋体" w:hAnsi="宋体" w:eastAsia="宋体" w:cs="宋体"/>
                <w:szCs w:val="21"/>
              </w:rPr>
            </w:pPr>
          </w:p>
        </w:tc>
        <w:tc>
          <w:tcPr>
            <w:tcW w:w="880"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20" w:type="dxa"/>
            <w:tcBorders>
              <w:top w:val="single" w:color="auto" w:sz="4" w:space="0"/>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cs="宋体"/>
                <w:szCs w:val="21"/>
              </w:rPr>
              <w:t>19</w:t>
            </w:r>
          </w:p>
        </w:tc>
        <w:tc>
          <w:tcPr>
            <w:tcW w:w="1092" w:type="dxa"/>
            <w:tcBorders>
              <w:top w:val="single" w:color="auto" w:sz="4" w:space="0"/>
              <w:bottom w:val="single" w:color="auto" w:sz="4" w:space="0"/>
            </w:tcBorders>
            <w:vAlign w:val="center"/>
          </w:tcPr>
          <w:p>
            <w:pPr>
              <w:spacing w:line="280" w:lineRule="exact"/>
              <w:ind w:right="-50"/>
              <w:rPr>
                <w:rFonts w:ascii="宋体" w:hAnsi="宋体" w:cs="宋体"/>
                <w:bCs/>
                <w:szCs w:val="21"/>
              </w:rPr>
            </w:pPr>
            <w:r>
              <w:rPr>
                <w:rFonts w:hint="eastAsia" w:ascii="宋体" w:hAnsi="宋体" w:eastAsia="宋体" w:cs="宋体"/>
                <w:lang w:eastAsia="en-US"/>
              </w:rPr>
              <w:t>A2.2.2.4</w:t>
            </w:r>
          </w:p>
        </w:tc>
        <w:tc>
          <w:tcPr>
            <w:tcW w:w="1087" w:type="dxa"/>
            <w:vAlign w:val="center"/>
          </w:tcPr>
          <w:p>
            <w:pPr>
              <w:spacing w:line="280" w:lineRule="exact"/>
              <w:ind w:left="-105" w:leftChars="-50" w:right="-105" w:rightChars="-50"/>
              <w:jc w:val="center"/>
              <w:rPr>
                <w:rFonts w:ascii="宋体" w:hAnsi="宋体" w:cs="宋体"/>
                <w:szCs w:val="21"/>
              </w:rPr>
            </w:pPr>
            <w:r>
              <w:rPr>
                <w:rFonts w:hint="eastAsia" w:ascii="宋体" w:hAnsi="宋体" w:eastAsia="宋体" w:cs="宋体"/>
                <w:lang w:eastAsia="en-US"/>
              </w:rPr>
              <w:t>垂直净高度</w:t>
            </w:r>
          </w:p>
        </w:tc>
        <w:tc>
          <w:tcPr>
            <w:tcW w:w="5172" w:type="dxa"/>
            <w:vAlign w:val="center"/>
          </w:tcPr>
          <w:p>
            <w:pPr>
              <w:spacing w:line="280" w:lineRule="exact"/>
              <w:jc w:val="left"/>
              <w:rPr>
                <w:rFonts w:ascii="宋体" w:hAnsi="宋体" w:eastAsia="宋体" w:cs="宋体"/>
                <w:szCs w:val="21"/>
              </w:rPr>
            </w:pPr>
            <w:r>
              <w:rPr>
                <w:rFonts w:hint="eastAsia" w:ascii="宋体" w:hAnsi="宋体" w:eastAsia="宋体" w:cs="宋体"/>
              </w:rPr>
              <w:t>垂直净高度不小于2.30m（</w:t>
            </w:r>
            <w:r>
              <w:rPr>
                <w:rFonts w:hint="eastAsia" w:ascii="宋体" w:hAnsi="宋体" w:eastAsia="宋体" w:cs="宋体"/>
                <w:u w:val="single"/>
              </w:rPr>
              <w:t>A</w:t>
            </w:r>
            <w:r>
              <w:rPr>
                <w:rFonts w:hint="eastAsia" w:ascii="宋体" w:hAnsi="宋体" w:eastAsia="宋体" w:cs="宋体"/>
              </w:rPr>
              <w:t xml:space="preserve">），并且延续到扶手转向端端部 </w:t>
            </w:r>
          </w:p>
        </w:tc>
        <w:tc>
          <w:tcPr>
            <w:tcW w:w="880" w:type="dxa"/>
            <w:vAlign w:val="center"/>
          </w:tcPr>
          <w:p>
            <w:pPr>
              <w:snapToGrid w:val="0"/>
              <w:spacing w:line="280" w:lineRule="exact"/>
              <w:jc w:val="center"/>
              <w:rPr>
                <w:rFonts w:ascii="宋体" w:hAnsi="宋体" w:eastAsia="宋体" w:cs="宋体"/>
                <w:szCs w:val="21"/>
              </w:rPr>
            </w:pPr>
          </w:p>
        </w:tc>
        <w:tc>
          <w:tcPr>
            <w:tcW w:w="880"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20" w:type="dxa"/>
            <w:tcBorders>
              <w:top w:val="single" w:color="auto" w:sz="4" w:space="0"/>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cs="宋体"/>
                <w:szCs w:val="21"/>
              </w:rPr>
              <w:t>20</w:t>
            </w:r>
          </w:p>
        </w:tc>
        <w:tc>
          <w:tcPr>
            <w:tcW w:w="1092" w:type="dxa"/>
            <w:tcBorders>
              <w:top w:val="single" w:color="auto" w:sz="4" w:space="0"/>
              <w:bottom w:val="single" w:color="auto" w:sz="4" w:space="0"/>
            </w:tcBorders>
            <w:vAlign w:val="center"/>
          </w:tcPr>
          <w:p>
            <w:pPr>
              <w:spacing w:line="280" w:lineRule="exact"/>
              <w:ind w:right="-50"/>
              <w:rPr>
                <w:rFonts w:ascii="宋体" w:hAnsi="宋体" w:cs="宋体"/>
                <w:bCs/>
                <w:szCs w:val="21"/>
              </w:rPr>
            </w:pPr>
            <w:r>
              <w:rPr>
                <w:rFonts w:hint="eastAsia" w:ascii="宋体" w:hAnsi="宋体" w:eastAsia="宋体" w:cs="宋体"/>
                <w:lang w:eastAsia="en-US"/>
              </w:rPr>
              <w:t>A2.2.2.5</w:t>
            </w:r>
          </w:p>
        </w:tc>
        <w:tc>
          <w:tcPr>
            <w:tcW w:w="1087" w:type="dxa"/>
            <w:vAlign w:val="center"/>
          </w:tcPr>
          <w:p>
            <w:pPr>
              <w:spacing w:line="280" w:lineRule="exact"/>
              <w:ind w:left="-105" w:leftChars="-50" w:right="-105" w:rightChars="-50"/>
              <w:jc w:val="center"/>
              <w:rPr>
                <w:rFonts w:ascii="宋体" w:hAnsi="宋体" w:cs="宋体"/>
                <w:szCs w:val="21"/>
              </w:rPr>
            </w:pPr>
            <w:r>
              <w:rPr>
                <w:rFonts w:hint="eastAsia" w:ascii="宋体" w:hAnsi="宋体" w:eastAsia="宋体" w:cs="宋体"/>
                <w:lang w:eastAsia="en-US"/>
              </w:rPr>
              <w:t>防护挡板</w:t>
            </w:r>
          </w:p>
        </w:tc>
        <w:tc>
          <w:tcPr>
            <w:tcW w:w="5172" w:type="dxa"/>
            <w:vAlign w:val="center"/>
          </w:tcPr>
          <w:p>
            <w:pPr>
              <w:spacing w:line="280" w:lineRule="exact"/>
              <w:rPr>
                <w:rFonts w:ascii="宋体" w:hAnsi="宋体" w:cs="宋体"/>
                <w:szCs w:val="21"/>
              </w:rPr>
            </w:pPr>
            <w:r>
              <w:rPr>
                <w:rFonts w:hint="eastAsia" w:ascii="宋体" w:hAnsi="宋体" w:eastAsia="宋体" w:cs="宋体"/>
              </w:rPr>
              <w:t>交叉处垂直固定封闭</w:t>
            </w:r>
            <w:r>
              <w:rPr>
                <w:rFonts w:hint="eastAsia" w:ascii="宋体" w:hAnsi="宋体" w:cs="宋体"/>
              </w:rPr>
              <w:t>的</w:t>
            </w:r>
            <w:r>
              <w:rPr>
                <w:rFonts w:hint="eastAsia" w:ascii="宋体" w:hAnsi="宋体" w:eastAsia="宋体" w:cs="宋体"/>
              </w:rPr>
              <w:t>防护挡板高度不小于0.30m（</w:t>
            </w:r>
            <w:r>
              <w:rPr>
                <w:rFonts w:hint="eastAsia" w:ascii="宋体" w:hAnsi="宋体" w:eastAsia="宋体" w:cs="宋体"/>
                <w:u w:val="single"/>
              </w:rPr>
              <w:t>A</w:t>
            </w:r>
            <w:r>
              <w:rPr>
                <w:rFonts w:hint="eastAsia" w:ascii="宋体" w:hAnsi="宋体" w:eastAsia="宋体" w:cs="宋体"/>
              </w:rPr>
              <w:t>）,延伸至扶手带下缘以下至少25mm（</w:t>
            </w:r>
            <w:r>
              <w:rPr>
                <w:rFonts w:hint="eastAsia" w:ascii="宋体" w:hAnsi="宋体" w:eastAsia="宋体" w:cs="宋体"/>
                <w:u w:val="single"/>
              </w:rPr>
              <w:t>B</w:t>
            </w:r>
            <w:r>
              <w:rPr>
                <w:rFonts w:hint="eastAsia" w:ascii="宋体" w:hAnsi="宋体" w:eastAsia="宋体" w:cs="宋体"/>
              </w:rPr>
              <w:t>）。扶手带外缘与任何障碍物之间的距离不小于400mm的，可以不设置防护挡板</w:t>
            </w:r>
          </w:p>
        </w:tc>
        <w:tc>
          <w:tcPr>
            <w:tcW w:w="880" w:type="dxa"/>
            <w:vAlign w:val="center"/>
          </w:tcPr>
          <w:p>
            <w:pPr>
              <w:snapToGrid w:val="0"/>
              <w:spacing w:line="280" w:lineRule="exact"/>
              <w:jc w:val="center"/>
              <w:rPr>
                <w:rFonts w:ascii="宋体" w:hAnsi="宋体" w:eastAsia="宋体" w:cs="宋体"/>
                <w:szCs w:val="21"/>
              </w:rPr>
            </w:pPr>
          </w:p>
        </w:tc>
        <w:tc>
          <w:tcPr>
            <w:tcW w:w="880"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20" w:type="dxa"/>
            <w:vMerge w:val="restart"/>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cs="宋体"/>
                <w:szCs w:val="21"/>
              </w:rPr>
              <w:t>21</w:t>
            </w:r>
          </w:p>
        </w:tc>
        <w:tc>
          <w:tcPr>
            <w:tcW w:w="1092" w:type="dxa"/>
            <w:vMerge w:val="restart"/>
            <w:tcBorders>
              <w:top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lang w:eastAsia="en-US"/>
              </w:rPr>
              <w:t>A2.2.2.</w:t>
            </w:r>
            <w:r>
              <w:rPr>
                <w:rFonts w:hint="eastAsia" w:ascii="宋体" w:hAnsi="宋体" w:cs="宋体"/>
              </w:rPr>
              <w:t>6</w:t>
            </w:r>
          </w:p>
        </w:tc>
        <w:tc>
          <w:tcPr>
            <w:tcW w:w="1087" w:type="dxa"/>
            <w:vMerge w:val="restart"/>
            <w:vAlign w:val="center"/>
          </w:tcPr>
          <w:p>
            <w:pPr>
              <w:spacing w:line="280" w:lineRule="exact"/>
              <w:ind w:left="-105" w:leftChars="-50" w:right="-105" w:rightChars="-50"/>
              <w:jc w:val="center"/>
              <w:rPr>
                <w:rFonts w:ascii="宋体" w:hAnsi="宋体" w:cs="宋体"/>
                <w:szCs w:val="21"/>
              </w:rPr>
            </w:pPr>
            <w:r>
              <w:rPr>
                <w:rFonts w:hint="eastAsia" w:ascii="宋体" w:hAnsi="宋体" w:eastAsia="宋体" w:cs="宋体"/>
                <w:lang w:eastAsia="en-US"/>
              </w:rPr>
              <w:t>扶手带距离</w:t>
            </w:r>
          </w:p>
        </w:tc>
        <w:tc>
          <w:tcPr>
            <w:tcW w:w="5172" w:type="dxa"/>
            <w:vAlign w:val="center"/>
          </w:tcPr>
          <w:p>
            <w:pPr>
              <w:spacing w:line="280" w:lineRule="exact"/>
              <w:jc w:val="left"/>
              <w:rPr>
                <w:rFonts w:ascii="宋体" w:hAnsi="宋体" w:cs="宋体"/>
                <w:szCs w:val="21"/>
              </w:rPr>
            </w:pPr>
            <w:r>
              <w:rPr>
                <w:rFonts w:hint="eastAsia" w:ascii="宋体" w:hAnsi="宋体" w:cs="宋体"/>
                <w:szCs w:val="21"/>
              </w:rPr>
              <w:t>(1)</w:t>
            </w:r>
            <w:r>
              <w:rPr>
                <w:rFonts w:hint="eastAsia" w:ascii="宋体" w:hAnsi="宋体" w:eastAsia="宋体" w:cs="宋体"/>
              </w:rPr>
              <w:t>墙壁或者障碍物与扶手带外缘之间的水平距离不小于80mm（</w:t>
            </w:r>
            <w:r>
              <w:rPr>
                <w:rFonts w:hint="eastAsia" w:ascii="宋体" w:hAnsi="宋体" w:eastAsia="宋体" w:cs="宋体"/>
                <w:u w:val="single"/>
              </w:rPr>
              <w:t>A</w:t>
            </w:r>
            <w:r>
              <w:rPr>
                <w:rFonts w:hint="eastAsia" w:ascii="宋体" w:hAnsi="宋体" w:eastAsia="宋体" w:cs="宋体"/>
              </w:rPr>
              <w:t>）,与扶手带下缘的垂直距离不小于25mm</w:t>
            </w:r>
            <w:r>
              <w:rPr>
                <w:rFonts w:hint="eastAsia" w:ascii="宋体" w:hAnsi="宋体" w:cs="宋体"/>
                <w:szCs w:val="21"/>
              </w:rPr>
              <w:t>（</w:t>
            </w:r>
            <w:r>
              <w:rPr>
                <w:rFonts w:hint="eastAsia" w:ascii="宋体" w:hAnsi="宋体" w:cs="宋体"/>
                <w:szCs w:val="21"/>
                <w:u w:val="single"/>
              </w:rPr>
              <w:t>B</w:t>
            </w:r>
            <w:r>
              <w:rPr>
                <w:rFonts w:hint="eastAsia" w:ascii="宋体" w:hAnsi="宋体" w:cs="宋体"/>
                <w:szCs w:val="21"/>
              </w:rPr>
              <w:t>）</w:t>
            </w:r>
          </w:p>
        </w:tc>
        <w:tc>
          <w:tcPr>
            <w:tcW w:w="880" w:type="dxa"/>
            <w:vAlign w:val="center"/>
          </w:tcPr>
          <w:p>
            <w:pPr>
              <w:snapToGrid w:val="0"/>
              <w:spacing w:line="280" w:lineRule="exact"/>
              <w:jc w:val="center"/>
              <w:rPr>
                <w:rFonts w:ascii="宋体" w:hAnsi="宋体" w:eastAsia="宋体" w:cs="宋体"/>
                <w:szCs w:val="21"/>
              </w:rPr>
            </w:pPr>
          </w:p>
        </w:tc>
        <w:tc>
          <w:tcPr>
            <w:tcW w:w="880"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9" w:hRule="atLeast"/>
          <w:jc w:val="center"/>
        </w:trPr>
        <w:tc>
          <w:tcPr>
            <w:tcW w:w="520" w:type="dxa"/>
            <w:vMerge w:val="continue"/>
            <w:tcBorders>
              <w:bottom w:val="single" w:color="auto" w:sz="4" w:space="0"/>
            </w:tcBorders>
            <w:vAlign w:val="center"/>
          </w:tcPr>
          <w:p>
            <w:pPr>
              <w:spacing w:line="280" w:lineRule="exact"/>
              <w:jc w:val="center"/>
              <w:rPr>
                <w:rFonts w:ascii="宋体" w:hAnsi="宋体" w:cs="宋体"/>
                <w:szCs w:val="21"/>
              </w:rPr>
            </w:pPr>
          </w:p>
        </w:tc>
        <w:tc>
          <w:tcPr>
            <w:tcW w:w="1092" w:type="dxa"/>
            <w:vMerge w:val="continue"/>
            <w:tcBorders>
              <w:bottom w:val="single" w:color="auto" w:sz="4" w:space="0"/>
            </w:tcBorders>
            <w:vAlign w:val="center"/>
          </w:tcPr>
          <w:p>
            <w:pPr>
              <w:spacing w:line="280" w:lineRule="exact"/>
              <w:ind w:right="-50"/>
              <w:rPr>
                <w:rFonts w:ascii="宋体" w:hAnsi="宋体" w:cs="宋体"/>
                <w:bCs/>
                <w:szCs w:val="21"/>
              </w:rPr>
            </w:pPr>
          </w:p>
        </w:tc>
        <w:tc>
          <w:tcPr>
            <w:tcW w:w="1087" w:type="dxa"/>
            <w:vMerge w:val="continue"/>
            <w:vAlign w:val="center"/>
          </w:tcPr>
          <w:p>
            <w:pPr>
              <w:spacing w:line="280" w:lineRule="exact"/>
              <w:ind w:left="-105" w:leftChars="-50" w:right="-105" w:rightChars="-50"/>
              <w:jc w:val="center"/>
              <w:rPr>
                <w:rFonts w:ascii="宋体" w:hAnsi="宋体" w:cs="宋体"/>
                <w:szCs w:val="21"/>
              </w:rPr>
            </w:pPr>
          </w:p>
        </w:tc>
        <w:tc>
          <w:tcPr>
            <w:tcW w:w="5172" w:type="dxa"/>
            <w:vAlign w:val="center"/>
          </w:tcPr>
          <w:p>
            <w:pPr>
              <w:spacing w:line="280" w:lineRule="exact"/>
              <w:jc w:val="left"/>
              <w:rPr>
                <w:rFonts w:ascii="宋体" w:hAnsi="宋体" w:cs="宋体"/>
                <w:szCs w:val="21"/>
              </w:rPr>
            </w:pPr>
            <w:r>
              <w:rPr>
                <w:rFonts w:hint="eastAsia" w:ascii="宋体" w:hAnsi="宋体" w:cs="宋体"/>
                <w:szCs w:val="21"/>
              </w:rPr>
              <w:t>(2)</w:t>
            </w:r>
            <w:r>
              <w:rPr>
                <w:rFonts w:hint="eastAsia" w:ascii="宋体" w:hAnsi="宋体" w:eastAsia="宋体" w:cs="宋体"/>
              </w:rPr>
              <w:t xml:space="preserve">邻近布置的其扶手带外缘之间的距离不小于160mm </w:t>
            </w:r>
            <w:r>
              <w:rPr>
                <w:rFonts w:hint="eastAsia" w:ascii="宋体" w:hAnsi="宋体" w:eastAsia="宋体" w:cs="宋体"/>
                <w:u w:val="single"/>
              </w:rPr>
              <w:t xml:space="preserve">     </w:t>
            </w:r>
            <w:r>
              <w:rPr>
                <w:rFonts w:hint="eastAsia" w:ascii="宋体" w:hAnsi="宋体" w:eastAsia="宋体" w:cs="宋体"/>
              </w:rPr>
              <w:t>（</w:t>
            </w:r>
            <w:r>
              <w:rPr>
                <w:rFonts w:hint="eastAsia" w:ascii="宋体" w:hAnsi="宋体" w:eastAsia="宋体" w:cs="宋体"/>
                <w:u w:val="single"/>
              </w:rPr>
              <w:t>C</w:t>
            </w:r>
            <w:r>
              <w:rPr>
                <w:rFonts w:hint="eastAsia" w:ascii="宋体" w:hAnsi="宋体" w:eastAsia="宋体" w:cs="宋体"/>
              </w:rPr>
              <w:t>）</w:t>
            </w:r>
          </w:p>
        </w:tc>
        <w:tc>
          <w:tcPr>
            <w:tcW w:w="880" w:type="dxa"/>
            <w:vAlign w:val="center"/>
          </w:tcPr>
          <w:p>
            <w:pPr>
              <w:snapToGrid w:val="0"/>
              <w:spacing w:line="280" w:lineRule="exact"/>
              <w:jc w:val="center"/>
              <w:rPr>
                <w:rFonts w:ascii="宋体" w:hAnsi="宋体" w:eastAsia="宋体" w:cs="宋体"/>
                <w:szCs w:val="21"/>
              </w:rPr>
            </w:pPr>
          </w:p>
        </w:tc>
        <w:tc>
          <w:tcPr>
            <w:tcW w:w="880"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9" w:hRule="atLeast"/>
          <w:jc w:val="center"/>
        </w:trPr>
        <w:tc>
          <w:tcPr>
            <w:tcW w:w="520" w:type="dxa"/>
            <w:vMerge w:val="restart"/>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cs="宋体"/>
                <w:szCs w:val="21"/>
              </w:rPr>
              <w:t>22</w:t>
            </w:r>
          </w:p>
        </w:tc>
        <w:tc>
          <w:tcPr>
            <w:tcW w:w="1092" w:type="dxa"/>
            <w:vMerge w:val="restart"/>
            <w:tcBorders>
              <w:top w:val="single" w:color="auto" w:sz="4" w:space="0"/>
            </w:tcBorders>
            <w:vAlign w:val="center"/>
          </w:tcPr>
          <w:p>
            <w:pPr>
              <w:spacing w:line="280" w:lineRule="exact"/>
              <w:ind w:right="-50"/>
              <w:rPr>
                <w:rFonts w:ascii="宋体" w:hAnsi="宋体" w:cs="宋体"/>
                <w:bCs/>
                <w:szCs w:val="21"/>
              </w:rPr>
            </w:pPr>
            <w:r>
              <w:rPr>
                <w:rFonts w:hint="eastAsia" w:ascii="宋体" w:hAnsi="宋体" w:eastAsia="宋体" w:cs="宋体"/>
                <w:lang w:eastAsia="en-US"/>
              </w:rPr>
              <w:t>A2.2.2.7</w:t>
            </w:r>
          </w:p>
        </w:tc>
        <w:tc>
          <w:tcPr>
            <w:tcW w:w="1087" w:type="dxa"/>
            <w:vMerge w:val="restart"/>
            <w:vAlign w:val="center"/>
          </w:tcPr>
          <w:p>
            <w:pPr>
              <w:spacing w:line="280" w:lineRule="exact"/>
              <w:ind w:left="-105" w:leftChars="-50" w:right="-105" w:rightChars="-50"/>
              <w:jc w:val="center"/>
              <w:rPr>
                <w:rFonts w:ascii="宋体" w:hAnsi="宋体" w:cs="宋体"/>
                <w:szCs w:val="21"/>
              </w:rPr>
            </w:pPr>
            <w:r>
              <w:rPr>
                <w:rFonts w:hint="eastAsia" w:ascii="宋体" w:hAnsi="宋体" w:eastAsia="宋体" w:cs="宋体"/>
              </w:rPr>
              <w:t>连续输送保护（多台连续并且无中间出口的受检设备）</w:t>
            </w:r>
          </w:p>
        </w:tc>
        <w:tc>
          <w:tcPr>
            <w:tcW w:w="5172" w:type="dxa"/>
            <w:vAlign w:val="center"/>
          </w:tcPr>
          <w:p>
            <w:pPr>
              <w:spacing w:line="280" w:lineRule="exact"/>
              <w:jc w:val="left"/>
              <w:rPr>
                <w:rFonts w:ascii="宋体" w:hAnsi="宋体" w:cs="宋体"/>
              </w:rPr>
            </w:pPr>
            <w:r>
              <w:rPr>
                <w:rFonts w:hint="eastAsia" w:ascii="宋体" w:hAnsi="宋体" w:cs="宋体"/>
                <w:szCs w:val="21"/>
              </w:rPr>
              <w:t>(1)</w:t>
            </w:r>
            <w:r>
              <w:rPr>
                <w:rFonts w:hint="eastAsia" w:ascii="宋体" w:hAnsi="宋体" w:eastAsia="宋体" w:cs="宋体"/>
              </w:rPr>
              <w:t>具有相同的输送能力并且同方向运行</w:t>
            </w:r>
          </w:p>
        </w:tc>
        <w:tc>
          <w:tcPr>
            <w:tcW w:w="880" w:type="dxa"/>
            <w:vAlign w:val="center"/>
          </w:tcPr>
          <w:p>
            <w:pPr>
              <w:snapToGrid w:val="0"/>
              <w:spacing w:line="280" w:lineRule="exact"/>
              <w:jc w:val="center"/>
              <w:rPr>
                <w:rFonts w:ascii="宋体" w:hAnsi="宋体" w:eastAsia="宋体" w:cs="宋体"/>
                <w:szCs w:val="21"/>
              </w:rPr>
            </w:pPr>
          </w:p>
        </w:tc>
        <w:tc>
          <w:tcPr>
            <w:tcW w:w="880"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9" w:hRule="atLeast"/>
          <w:jc w:val="center"/>
        </w:trPr>
        <w:tc>
          <w:tcPr>
            <w:tcW w:w="520" w:type="dxa"/>
            <w:vMerge w:val="continue"/>
            <w:vAlign w:val="center"/>
          </w:tcPr>
          <w:p>
            <w:pPr>
              <w:spacing w:line="280" w:lineRule="exact"/>
              <w:jc w:val="center"/>
              <w:rPr>
                <w:rFonts w:ascii="宋体" w:hAnsi="宋体" w:cs="宋体"/>
                <w:szCs w:val="21"/>
              </w:rPr>
            </w:pPr>
          </w:p>
        </w:tc>
        <w:tc>
          <w:tcPr>
            <w:tcW w:w="1092" w:type="dxa"/>
            <w:vMerge w:val="continue"/>
            <w:vAlign w:val="center"/>
          </w:tcPr>
          <w:p>
            <w:pPr>
              <w:spacing w:line="280" w:lineRule="exact"/>
              <w:ind w:right="-50"/>
              <w:rPr>
                <w:rFonts w:ascii="宋体" w:hAnsi="宋体" w:cs="宋体"/>
                <w:bCs/>
                <w:szCs w:val="21"/>
              </w:rPr>
            </w:pPr>
          </w:p>
        </w:tc>
        <w:tc>
          <w:tcPr>
            <w:tcW w:w="1087" w:type="dxa"/>
            <w:vMerge w:val="continue"/>
            <w:vAlign w:val="center"/>
          </w:tcPr>
          <w:p>
            <w:pPr>
              <w:spacing w:line="280" w:lineRule="exact"/>
              <w:ind w:left="-105" w:leftChars="-50" w:right="-105" w:rightChars="-50"/>
              <w:jc w:val="center"/>
              <w:rPr>
                <w:rFonts w:ascii="宋体" w:hAnsi="宋体" w:cs="宋体"/>
                <w:szCs w:val="21"/>
              </w:rPr>
            </w:pPr>
          </w:p>
        </w:tc>
        <w:tc>
          <w:tcPr>
            <w:tcW w:w="5172" w:type="dxa"/>
            <w:vAlign w:val="center"/>
          </w:tcPr>
          <w:p>
            <w:pPr>
              <w:spacing w:line="280" w:lineRule="exact"/>
              <w:jc w:val="left"/>
              <w:rPr>
                <w:rFonts w:ascii="宋体" w:hAnsi="宋体" w:eastAsia="宋体" w:cs="宋体"/>
              </w:rPr>
            </w:pPr>
            <w:r>
              <w:rPr>
                <w:rFonts w:hint="eastAsia" w:ascii="宋体" w:hAnsi="宋体" w:eastAsia="宋体" w:cs="宋体"/>
              </w:rPr>
              <w:t>（2）梯级、踏板或者胶带到达梳齿与踏面相交线之前2.00m～3.00m（</w:t>
            </w:r>
            <w:r>
              <w:rPr>
                <w:rFonts w:hint="eastAsia" w:ascii="宋体" w:hAnsi="宋体" w:eastAsia="宋体" w:cs="宋体"/>
                <w:u w:val="single"/>
              </w:rPr>
              <w:t>A</w:t>
            </w:r>
            <w:r>
              <w:rPr>
                <w:rFonts w:hint="eastAsia" w:ascii="宋体" w:hAnsi="宋体" w:eastAsia="宋体" w:cs="宋体"/>
              </w:rPr>
              <w:t>）处，设有易于触及的附加紧急停止开关；</w:t>
            </w:r>
          </w:p>
          <w:p>
            <w:pPr>
              <w:spacing w:line="280" w:lineRule="exact"/>
              <w:jc w:val="left"/>
              <w:rPr>
                <w:rFonts w:ascii="宋体" w:hAnsi="宋体" w:eastAsia="宋体" w:cs="宋体"/>
              </w:rPr>
            </w:pPr>
            <w:r>
              <w:rPr>
                <w:rFonts w:hint="eastAsia" w:ascii="宋体" w:hAnsi="宋体" w:eastAsia="宋体" w:cs="宋体"/>
                <w:sz w:val="18"/>
                <w:szCs w:val="18"/>
              </w:rPr>
              <w:t>注:如果此项未按照《电梯监督检验和定期检验规则》进行过监督检验，定期检验时可以不检验</w:t>
            </w:r>
          </w:p>
        </w:tc>
        <w:tc>
          <w:tcPr>
            <w:tcW w:w="880" w:type="dxa"/>
            <w:vAlign w:val="center"/>
          </w:tcPr>
          <w:p>
            <w:pPr>
              <w:snapToGrid w:val="0"/>
              <w:spacing w:line="280" w:lineRule="exact"/>
              <w:jc w:val="center"/>
              <w:rPr>
                <w:rFonts w:ascii="宋体" w:hAnsi="宋体" w:eastAsia="宋体" w:cs="宋体"/>
                <w:szCs w:val="21"/>
              </w:rPr>
            </w:pPr>
          </w:p>
        </w:tc>
        <w:tc>
          <w:tcPr>
            <w:tcW w:w="880"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9" w:hRule="atLeast"/>
          <w:jc w:val="center"/>
        </w:trPr>
        <w:tc>
          <w:tcPr>
            <w:tcW w:w="520" w:type="dxa"/>
            <w:vMerge w:val="continue"/>
            <w:tcBorders>
              <w:bottom w:val="single" w:color="auto" w:sz="4" w:space="0"/>
            </w:tcBorders>
            <w:vAlign w:val="center"/>
          </w:tcPr>
          <w:p>
            <w:pPr>
              <w:spacing w:line="280" w:lineRule="exact"/>
              <w:jc w:val="center"/>
              <w:rPr>
                <w:rFonts w:ascii="宋体" w:hAnsi="宋体" w:cs="宋体"/>
                <w:szCs w:val="21"/>
              </w:rPr>
            </w:pPr>
          </w:p>
        </w:tc>
        <w:tc>
          <w:tcPr>
            <w:tcW w:w="1092" w:type="dxa"/>
            <w:vMerge w:val="continue"/>
            <w:tcBorders>
              <w:bottom w:val="single" w:color="auto" w:sz="4" w:space="0"/>
            </w:tcBorders>
            <w:vAlign w:val="center"/>
          </w:tcPr>
          <w:p>
            <w:pPr>
              <w:spacing w:line="280" w:lineRule="exact"/>
              <w:ind w:right="-50"/>
              <w:rPr>
                <w:rFonts w:ascii="宋体" w:hAnsi="宋体" w:cs="宋体"/>
                <w:bCs/>
                <w:szCs w:val="21"/>
              </w:rPr>
            </w:pPr>
          </w:p>
        </w:tc>
        <w:tc>
          <w:tcPr>
            <w:tcW w:w="1087" w:type="dxa"/>
            <w:vMerge w:val="continue"/>
            <w:vAlign w:val="center"/>
          </w:tcPr>
          <w:p>
            <w:pPr>
              <w:spacing w:line="280" w:lineRule="exact"/>
              <w:ind w:left="-105" w:leftChars="-50" w:right="-105" w:rightChars="-50"/>
              <w:jc w:val="center"/>
              <w:rPr>
                <w:rFonts w:ascii="宋体" w:hAnsi="宋体" w:cs="宋体"/>
                <w:szCs w:val="21"/>
              </w:rPr>
            </w:pPr>
          </w:p>
        </w:tc>
        <w:tc>
          <w:tcPr>
            <w:tcW w:w="5172" w:type="dxa"/>
            <w:vAlign w:val="center"/>
          </w:tcPr>
          <w:p>
            <w:pPr>
              <w:spacing w:line="280" w:lineRule="exact"/>
              <w:jc w:val="left"/>
              <w:rPr>
                <w:rFonts w:ascii="宋体" w:hAnsi="宋体" w:cs="宋体"/>
                <w:szCs w:val="21"/>
              </w:rPr>
            </w:pPr>
            <w:r>
              <w:rPr>
                <w:rFonts w:hint="eastAsia" w:ascii="宋体" w:hAnsi="宋体" w:cs="宋体"/>
                <w:szCs w:val="21"/>
              </w:rPr>
              <w:t>(3)</w:t>
            </w:r>
            <w:r>
              <w:rPr>
                <w:rFonts w:hint="eastAsia" w:ascii="宋体" w:hAnsi="宋体" w:eastAsia="宋体" w:cs="宋体"/>
              </w:rPr>
              <w:t>当其中一台受检设备停止运行时，其他继续运行可能造成人流拥堵的设备也停止运行</w:t>
            </w:r>
          </w:p>
        </w:tc>
        <w:tc>
          <w:tcPr>
            <w:tcW w:w="880" w:type="dxa"/>
            <w:vAlign w:val="center"/>
          </w:tcPr>
          <w:p>
            <w:pPr>
              <w:snapToGrid w:val="0"/>
              <w:spacing w:line="280" w:lineRule="exact"/>
              <w:jc w:val="center"/>
              <w:rPr>
                <w:rFonts w:ascii="宋体" w:hAnsi="宋体" w:eastAsia="宋体" w:cs="宋体"/>
                <w:szCs w:val="21"/>
              </w:rPr>
            </w:pPr>
          </w:p>
        </w:tc>
        <w:tc>
          <w:tcPr>
            <w:tcW w:w="880"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9" w:hRule="atLeast"/>
          <w:jc w:val="center"/>
        </w:trPr>
        <w:tc>
          <w:tcPr>
            <w:tcW w:w="520" w:type="dxa"/>
            <w:vMerge w:val="restart"/>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cs="宋体"/>
                <w:szCs w:val="21"/>
              </w:rPr>
              <w:t>23</w:t>
            </w:r>
          </w:p>
        </w:tc>
        <w:tc>
          <w:tcPr>
            <w:tcW w:w="1092" w:type="dxa"/>
            <w:vMerge w:val="restart"/>
            <w:tcBorders>
              <w:top w:val="single" w:color="auto" w:sz="4" w:space="0"/>
            </w:tcBorders>
            <w:vAlign w:val="center"/>
          </w:tcPr>
          <w:p>
            <w:pPr>
              <w:spacing w:line="280" w:lineRule="exact"/>
              <w:ind w:right="-50"/>
              <w:rPr>
                <w:rFonts w:ascii="宋体" w:hAnsi="宋体" w:eastAsia="宋体" w:cs="宋体"/>
                <w:bCs/>
                <w:szCs w:val="21"/>
              </w:rPr>
            </w:pPr>
            <w:r>
              <w:rPr>
                <w:rFonts w:hint="eastAsia" w:ascii="宋体" w:hAnsi="宋体" w:eastAsia="宋体" w:cs="宋体"/>
                <w:lang w:eastAsia="en-US"/>
              </w:rPr>
              <w:t>A2.2.2.</w:t>
            </w:r>
            <w:r>
              <w:rPr>
                <w:rFonts w:hint="eastAsia" w:ascii="宋体" w:hAnsi="宋体" w:cs="宋体"/>
              </w:rPr>
              <w:t>8</w:t>
            </w:r>
          </w:p>
        </w:tc>
        <w:tc>
          <w:tcPr>
            <w:tcW w:w="1087" w:type="dxa"/>
            <w:vMerge w:val="restart"/>
            <w:vAlign w:val="center"/>
          </w:tcPr>
          <w:p>
            <w:pPr>
              <w:spacing w:line="280" w:lineRule="exact"/>
              <w:ind w:left="-105" w:leftChars="-50" w:right="-105" w:rightChars="-50"/>
              <w:jc w:val="center"/>
              <w:rPr>
                <w:rFonts w:ascii="宋体" w:hAnsi="宋体" w:cs="宋体"/>
                <w:szCs w:val="21"/>
              </w:rPr>
            </w:pPr>
            <w:r>
              <w:rPr>
                <w:rFonts w:hint="eastAsia" w:ascii="宋体" w:hAnsi="宋体" w:eastAsia="宋体" w:cs="宋体"/>
                <w:lang w:eastAsia="en-US"/>
              </w:rPr>
              <w:t>检修盖板与楼层板</w:t>
            </w:r>
          </w:p>
        </w:tc>
        <w:tc>
          <w:tcPr>
            <w:tcW w:w="5172" w:type="dxa"/>
            <w:vAlign w:val="center"/>
          </w:tcPr>
          <w:p>
            <w:pPr>
              <w:spacing w:line="280" w:lineRule="exact"/>
              <w:jc w:val="left"/>
              <w:rPr>
                <w:rFonts w:ascii="宋体" w:hAnsi="宋体" w:cs="宋体"/>
                <w:szCs w:val="21"/>
              </w:rPr>
            </w:pPr>
            <w:r>
              <w:rPr>
                <w:rFonts w:hint="eastAsia" w:ascii="宋体" w:hAnsi="宋体" w:cs="宋体"/>
                <w:szCs w:val="21"/>
              </w:rPr>
              <w:t>(1)</w:t>
            </w:r>
            <w:r>
              <w:rPr>
                <w:rFonts w:hint="eastAsia" w:ascii="宋体" w:hAnsi="宋体" w:eastAsia="宋体" w:cs="宋体"/>
              </w:rPr>
              <w:t>防止因人员踩踏或者自重作用而导致倾覆、翻转</w:t>
            </w:r>
          </w:p>
        </w:tc>
        <w:tc>
          <w:tcPr>
            <w:tcW w:w="880" w:type="dxa"/>
            <w:vAlign w:val="center"/>
          </w:tcPr>
          <w:p>
            <w:pPr>
              <w:snapToGrid w:val="0"/>
              <w:spacing w:line="280" w:lineRule="exact"/>
              <w:jc w:val="center"/>
              <w:rPr>
                <w:rFonts w:ascii="宋体" w:hAnsi="宋体" w:eastAsia="宋体" w:cs="宋体"/>
                <w:szCs w:val="21"/>
              </w:rPr>
            </w:pPr>
          </w:p>
        </w:tc>
        <w:tc>
          <w:tcPr>
            <w:tcW w:w="880"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9" w:hRule="atLeast"/>
          <w:jc w:val="center"/>
        </w:trPr>
        <w:tc>
          <w:tcPr>
            <w:tcW w:w="520" w:type="dxa"/>
            <w:vMerge w:val="continue"/>
            <w:tcBorders>
              <w:bottom w:val="single" w:color="auto" w:sz="6" w:space="0"/>
            </w:tcBorders>
            <w:vAlign w:val="center"/>
          </w:tcPr>
          <w:p>
            <w:pPr>
              <w:spacing w:line="280" w:lineRule="exact"/>
              <w:jc w:val="center"/>
              <w:rPr>
                <w:rFonts w:ascii="宋体" w:hAnsi="宋体" w:cs="宋体"/>
                <w:szCs w:val="21"/>
              </w:rPr>
            </w:pPr>
          </w:p>
        </w:tc>
        <w:tc>
          <w:tcPr>
            <w:tcW w:w="1092" w:type="dxa"/>
            <w:vMerge w:val="continue"/>
            <w:tcBorders>
              <w:bottom w:val="single" w:color="auto" w:sz="6" w:space="0"/>
            </w:tcBorders>
            <w:vAlign w:val="center"/>
          </w:tcPr>
          <w:p>
            <w:pPr>
              <w:spacing w:line="280" w:lineRule="exact"/>
              <w:ind w:right="-50"/>
              <w:rPr>
                <w:rFonts w:ascii="宋体" w:hAnsi="宋体" w:cs="宋体"/>
                <w:bCs/>
                <w:szCs w:val="21"/>
              </w:rPr>
            </w:pPr>
          </w:p>
        </w:tc>
        <w:tc>
          <w:tcPr>
            <w:tcW w:w="1087" w:type="dxa"/>
            <w:vMerge w:val="continue"/>
            <w:tcBorders>
              <w:bottom w:val="single" w:color="auto" w:sz="6" w:space="0"/>
            </w:tcBorders>
            <w:vAlign w:val="center"/>
          </w:tcPr>
          <w:p>
            <w:pPr>
              <w:spacing w:line="280" w:lineRule="exact"/>
              <w:ind w:left="-105" w:leftChars="-50" w:right="-105" w:rightChars="-50"/>
              <w:jc w:val="center"/>
              <w:rPr>
                <w:rFonts w:ascii="宋体" w:hAnsi="宋体" w:cs="宋体"/>
                <w:szCs w:val="21"/>
              </w:rPr>
            </w:pPr>
          </w:p>
        </w:tc>
        <w:tc>
          <w:tcPr>
            <w:tcW w:w="5172" w:type="dxa"/>
            <w:tcBorders>
              <w:bottom w:val="single" w:color="auto" w:sz="6" w:space="0"/>
            </w:tcBorders>
            <w:vAlign w:val="center"/>
          </w:tcPr>
          <w:p>
            <w:pPr>
              <w:spacing w:line="280" w:lineRule="exact"/>
              <w:rPr>
                <w:rFonts w:ascii="宋体" w:hAnsi="宋体" w:cs="宋体"/>
              </w:rPr>
            </w:pPr>
            <w:r>
              <w:rPr>
                <w:rFonts w:hint="eastAsia" w:ascii="宋体" w:hAnsi="宋体" w:eastAsia="宋体" w:cs="宋体"/>
              </w:rPr>
              <w:t>（2）监测</w:t>
            </w:r>
            <w:r>
              <w:rPr>
                <w:rFonts w:hint="eastAsia" w:ascii="宋体" w:hAnsi="宋体" w:cs="宋体"/>
              </w:rPr>
              <w:t>的</w:t>
            </w:r>
            <w:r>
              <w:rPr>
                <w:rFonts w:hint="eastAsia" w:ascii="宋体" w:hAnsi="宋体" w:eastAsia="宋体" w:cs="宋体"/>
              </w:rPr>
              <w:t>电气安全装置能够在移除任何一块检修盖板或者楼层板时动作，机械结构能够保证只能先移除某块检修盖板或者楼层板</w:t>
            </w:r>
            <w:r>
              <w:rPr>
                <w:rFonts w:hint="eastAsia" w:ascii="宋体" w:hAnsi="宋体" w:cs="宋体"/>
              </w:rPr>
              <w:t>时</w:t>
            </w:r>
            <w:r>
              <w:rPr>
                <w:rFonts w:hint="eastAsia" w:ascii="宋体" w:hAnsi="宋体" w:eastAsia="宋体" w:cs="宋体"/>
              </w:rPr>
              <w:t>的</w:t>
            </w:r>
            <w:r>
              <w:rPr>
                <w:rFonts w:hint="eastAsia" w:ascii="宋体" w:hAnsi="宋体" w:cs="宋体"/>
              </w:rPr>
              <w:t>动作情况</w:t>
            </w:r>
          </w:p>
          <w:p>
            <w:pPr>
              <w:spacing w:line="280" w:lineRule="exact"/>
              <w:rPr>
                <w:rFonts w:ascii="宋体" w:hAnsi="宋体" w:cs="宋体"/>
              </w:rPr>
            </w:pPr>
            <w:r>
              <w:rPr>
                <w:rFonts w:hint="eastAsia" w:ascii="宋体" w:hAnsi="宋体" w:eastAsia="宋体" w:cs="宋体"/>
                <w:sz w:val="18"/>
                <w:szCs w:val="18"/>
              </w:rPr>
              <w:t>注：对于允许按照GB 16899—1997《自动扶梯和自动人行道的制造与安装安全规范》及更早期标准生产的受检设备，如果此项未按照《电梯监督检验和定期检验规则—自动扶梯与自动人行道》(TSG T7005—2012)进行过检验，并且未按照《电梯监督检验和定期检验规则》进行过监督检验，定期检验时可以不检验</w:t>
            </w:r>
          </w:p>
        </w:tc>
        <w:tc>
          <w:tcPr>
            <w:tcW w:w="880" w:type="dxa"/>
            <w:tcBorders>
              <w:bottom w:val="single" w:color="auto" w:sz="6" w:space="0"/>
            </w:tcBorders>
            <w:vAlign w:val="center"/>
          </w:tcPr>
          <w:p>
            <w:pPr>
              <w:snapToGrid w:val="0"/>
              <w:spacing w:line="280" w:lineRule="exact"/>
              <w:jc w:val="center"/>
              <w:rPr>
                <w:rFonts w:ascii="宋体" w:hAnsi="宋体" w:eastAsia="宋体" w:cs="宋体"/>
                <w:szCs w:val="21"/>
              </w:rPr>
            </w:pPr>
          </w:p>
        </w:tc>
        <w:tc>
          <w:tcPr>
            <w:tcW w:w="880" w:type="dxa"/>
            <w:tcBorders>
              <w:bottom w:val="single" w:color="auto" w:sz="6" w:space="0"/>
            </w:tcBorders>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9" w:hRule="atLeast"/>
          <w:jc w:val="center"/>
        </w:trPr>
        <w:tc>
          <w:tcPr>
            <w:tcW w:w="520" w:type="dxa"/>
            <w:vMerge w:val="restart"/>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cs="宋体"/>
                <w:szCs w:val="21"/>
              </w:rPr>
              <w:t>24</w:t>
            </w:r>
          </w:p>
        </w:tc>
        <w:tc>
          <w:tcPr>
            <w:tcW w:w="1092" w:type="dxa"/>
            <w:vMerge w:val="restart"/>
            <w:tcBorders>
              <w:top w:val="single" w:color="auto" w:sz="4" w:space="0"/>
            </w:tcBorders>
            <w:vAlign w:val="center"/>
          </w:tcPr>
          <w:p>
            <w:pPr>
              <w:spacing w:line="280" w:lineRule="exact"/>
              <w:ind w:right="-50"/>
              <w:rPr>
                <w:rFonts w:ascii="宋体" w:hAnsi="宋体" w:cs="宋体"/>
                <w:bCs/>
                <w:szCs w:val="21"/>
              </w:rPr>
            </w:pPr>
            <w:r>
              <w:rPr>
                <w:rFonts w:hint="eastAsia" w:ascii="宋体" w:hAnsi="宋体" w:eastAsia="宋体" w:cs="宋体"/>
                <w:lang w:eastAsia="en-US"/>
              </w:rPr>
              <w:t>A2.2. 2.9</w:t>
            </w:r>
          </w:p>
        </w:tc>
        <w:tc>
          <w:tcPr>
            <w:tcW w:w="1087" w:type="dxa"/>
            <w:vMerge w:val="restart"/>
            <w:vAlign w:val="center"/>
          </w:tcPr>
          <w:p>
            <w:pPr>
              <w:spacing w:line="280" w:lineRule="exact"/>
              <w:ind w:left="-105" w:leftChars="-50" w:right="-105" w:rightChars="-50"/>
              <w:jc w:val="center"/>
              <w:rPr>
                <w:rFonts w:ascii="宋体" w:hAnsi="宋体" w:cs="宋体"/>
                <w:szCs w:val="21"/>
              </w:rPr>
            </w:pPr>
            <w:r>
              <w:rPr>
                <w:rFonts w:hint="eastAsia" w:ascii="宋体" w:hAnsi="宋体" w:eastAsia="宋体" w:cs="宋体"/>
                <w:lang w:eastAsia="en-US"/>
              </w:rPr>
              <w:t>梳齿与梳齿板</w:t>
            </w:r>
          </w:p>
        </w:tc>
        <w:tc>
          <w:tcPr>
            <w:tcW w:w="5172" w:type="dxa"/>
            <w:vAlign w:val="center"/>
          </w:tcPr>
          <w:p>
            <w:pPr>
              <w:spacing w:line="280" w:lineRule="exact"/>
              <w:jc w:val="left"/>
              <w:rPr>
                <w:rFonts w:ascii="宋体" w:hAnsi="宋体" w:cs="宋体"/>
                <w:szCs w:val="21"/>
              </w:rPr>
            </w:pPr>
            <w:r>
              <w:rPr>
                <w:rFonts w:hint="eastAsia" w:ascii="宋体" w:hAnsi="宋体" w:cs="宋体"/>
                <w:szCs w:val="21"/>
              </w:rPr>
              <w:t>(1)</w:t>
            </w:r>
            <w:r>
              <w:rPr>
                <w:rFonts w:hint="eastAsia" w:ascii="宋体" w:hAnsi="宋体" w:eastAsia="宋体" w:cs="宋体"/>
              </w:rPr>
              <w:t>梳齿板梳齿完好，无缺损</w:t>
            </w:r>
          </w:p>
        </w:tc>
        <w:tc>
          <w:tcPr>
            <w:tcW w:w="880" w:type="dxa"/>
            <w:vAlign w:val="center"/>
          </w:tcPr>
          <w:p>
            <w:pPr>
              <w:snapToGrid w:val="0"/>
              <w:spacing w:line="280" w:lineRule="exact"/>
              <w:jc w:val="center"/>
              <w:rPr>
                <w:rFonts w:ascii="宋体" w:hAnsi="宋体" w:eastAsia="宋体" w:cs="宋体"/>
                <w:szCs w:val="21"/>
              </w:rPr>
            </w:pPr>
          </w:p>
        </w:tc>
        <w:tc>
          <w:tcPr>
            <w:tcW w:w="880"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9" w:hRule="atLeast"/>
          <w:jc w:val="center"/>
        </w:trPr>
        <w:tc>
          <w:tcPr>
            <w:tcW w:w="520" w:type="dxa"/>
            <w:vMerge w:val="continue"/>
            <w:vAlign w:val="center"/>
          </w:tcPr>
          <w:p>
            <w:pPr>
              <w:spacing w:line="280" w:lineRule="exact"/>
              <w:jc w:val="center"/>
              <w:rPr>
                <w:rFonts w:ascii="宋体" w:hAnsi="宋体" w:cs="宋体"/>
                <w:szCs w:val="21"/>
              </w:rPr>
            </w:pPr>
          </w:p>
        </w:tc>
        <w:tc>
          <w:tcPr>
            <w:tcW w:w="1092" w:type="dxa"/>
            <w:vMerge w:val="continue"/>
            <w:vAlign w:val="center"/>
          </w:tcPr>
          <w:p>
            <w:pPr>
              <w:spacing w:line="280" w:lineRule="exact"/>
              <w:ind w:right="-50"/>
              <w:rPr>
                <w:rFonts w:ascii="宋体" w:hAnsi="宋体" w:cs="宋体"/>
                <w:bCs/>
                <w:szCs w:val="21"/>
              </w:rPr>
            </w:pPr>
          </w:p>
        </w:tc>
        <w:tc>
          <w:tcPr>
            <w:tcW w:w="1087" w:type="dxa"/>
            <w:vMerge w:val="continue"/>
            <w:vAlign w:val="center"/>
          </w:tcPr>
          <w:p>
            <w:pPr>
              <w:spacing w:line="280" w:lineRule="exact"/>
              <w:ind w:left="-105" w:leftChars="-50" w:right="-105" w:rightChars="-50"/>
              <w:jc w:val="center"/>
              <w:rPr>
                <w:rFonts w:ascii="宋体" w:hAnsi="宋体" w:cs="宋体"/>
                <w:szCs w:val="21"/>
              </w:rPr>
            </w:pPr>
          </w:p>
        </w:tc>
        <w:tc>
          <w:tcPr>
            <w:tcW w:w="5172" w:type="dxa"/>
            <w:vAlign w:val="center"/>
          </w:tcPr>
          <w:p>
            <w:pPr>
              <w:spacing w:line="280" w:lineRule="exact"/>
              <w:jc w:val="left"/>
              <w:rPr>
                <w:rFonts w:ascii="宋体" w:hAnsi="宋体" w:cs="宋体"/>
                <w:szCs w:val="21"/>
              </w:rPr>
            </w:pPr>
            <w:r>
              <w:rPr>
                <w:rFonts w:hint="eastAsia" w:ascii="宋体" w:hAnsi="宋体" w:cs="宋体"/>
                <w:szCs w:val="21"/>
              </w:rPr>
              <w:t>(2)</w:t>
            </w:r>
            <w:r>
              <w:rPr>
                <w:rFonts w:hint="eastAsia" w:ascii="宋体" w:hAnsi="宋体" w:eastAsia="宋体" w:cs="宋体"/>
              </w:rPr>
              <w:t>梳齿板梳齿与踏面齿槽的啮合深度至少为4mm（</w:t>
            </w:r>
            <w:r>
              <w:rPr>
                <w:rFonts w:hint="eastAsia" w:ascii="宋体" w:hAnsi="宋体" w:eastAsia="宋体" w:cs="宋体"/>
                <w:u w:val="single"/>
              </w:rPr>
              <w:t>A</w:t>
            </w:r>
            <w:r>
              <w:rPr>
                <w:rFonts w:hint="eastAsia" w:ascii="宋体" w:hAnsi="宋体" w:eastAsia="宋体" w:cs="宋体"/>
              </w:rPr>
              <w:t>）</w:t>
            </w:r>
            <w:r>
              <w:rPr>
                <w:rFonts w:hint="eastAsia" w:ascii="宋体" w:hAnsi="宋体" w:cs="宋体"/>
              </w:rPr>
              <w:t>mm</w:t>
            </w:r>
            <w:r>
              <w:rPr>
                <w:rFonts w:hint="eastAsia" w:ascii="宋体" w:hAnsi="宋体" w:eastAsia="宋体" w:cs="宋体"/>
              </w:rPr>
              <w:t>,梳齿槽根部与踏面的间隙不超过4mm</w:t>
            </w:r>
            <w:r>
              <w:rPr>
                <w:rFonts w:hint="eastAsia" w:ascii="宋体" w:hAnsi="宋体" w:cs="宋体"/>
                <w:szCs w:val="21"/>
              </w:rPr>
              <w:t>（</w:t>
            </w:r>
            <w:r>
              <w:rPr>
                <w:rFonts w:hint="eastAsia" w:ascii="宋体" w:hAnsi="宋体" w:cs="宋体"/>
                <w:szCs w:val="21"/>
                <w:u w:val="single"/>
              </w:rPr>
              <w:t>B</w:t>
            </w:r>
            <w:r>
              <w:rPr>
                <w:rFonts w:hint="eastAsia" w:ascii="宋体" w:hAnsi="宋体" w:cs="宋体"/>
                <w:szCs w:val="21"/>
              </w:rPr>
              <w:t>）</w:t>
            </w:r>
          </w:p>
        </w:tc>
        <w:tc>
          <w:tcPr>
            <w:tcW w:w="880" w:type="dxa"/>
            <w:vAlign w:val="center"/>
          </w:tcPr>
          <w:p>
            <w:pPr>
              <w:spacing w:line="280" w:lineRule="exact"/>
              <w:jc w:val="center"/>
              <w:rPr>
                <w:rFonts w:ascii="宋体" w:hAnsi="宋体" w:eastAsia="宋体" w:cs="宋体"/>
                <w:szCs w:val="21"/>
              </w:rPr>
            </w:pPr>
          </w:p>
        </w:tc>
        <w:tc>
          <w:tcPr>
            <w:tcW w:w="880" w:type="dxa"/>
            <w:vAlign w:val="center"/>
          </w:tcPr>
          <w:p>
            <w:pPr>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9" w:hRule="atLeast"/>
          <w:jc w:val="center"/>
        </w:trPr>
        <w:tc>
          <w:tcPr>
            <w:tcW w:w="520" w:type="dxa"/>
            <w:vMerge w:val="continue"/>
            <w:tcBorders>
              <w:bottom w:val="single" w:color="auto" w:sz="4" w:space="0"/>
            </w:tcBorders>
            <w:vAlign w:val="center"/>
          </w:tcPr>
          <w:p>
            <w:pPr>
              <w:spacing w:line="280" w:lineRule="exact"/>
              <w:jc w:val="center"/>
              <w:rPr>
                <w:rFonts w:ascii="宋体" w:hAnsi="宋体" w:cs="宋体"/>
                <w:szCs w:val="21"/>
              </w:rPr>
            </w:pPr>
          </w:p>
        </w:tc>
        <w:tc>
          <w:tcPr>
            <w:tcW w:w="1092" w:type="dxa"/>
            <w:vMerge w:val="continue"/>
            <w:tcBorders>
              <w:bottom w:val="single" w:color="auto" w:sz="4" w:space="0"/>
            </w:tcBorders>
            <w:vAlign w:val="center"/>
          </w:tcPr>
          <w:p>
            <w:pPr>
              <w:spacing w:line="280" w:lineRule="exact"/>
              <w:ind w:right="-50"/>
              <w:rPr>
                <w:rFonts w:ascii="宋体" w:hAnsi="宋体" w:cs="宋体"/>
                <w:bCs/>
                <w:szCs w:val="21"/>
              </w:rPr>
            </w:pPr>
          </w:p>
        </w:tc>
        <w:tc>
          <w:tcPr>
            <w:tcW w:w="1087" w:type="dxa"/>
            <w:vMerge w:val="continue"/>
            <w:vAlign w:val="center"/>
          </w:tcPr>
          <w:p>
            <w:pPr>
              <w:spacing w:line="280" w:lineRule="exact"/>
              <w:ind w:left="-105" w:leftChars="-50" w:right="-105" w:rightChars="-50"/>
              <w:jc w:val="center"/>
              <w:rPr>
                <w:rFonts w:ascii="宋体" w:hAnsi="宋体" w:cs="宋体"/>
                <w:szCs w:val="21"/>
              </w:rPr>
            </w:pPr>
          </w:p>
        </w:tc>
        <w:tc>
          <w:tcPr>
            <w:tcW w:w="5172" w:type="dxa"/>
            <w:vAlign w:val="center"/>
          </w:tcPr>
          <w:p>
            <w:pPr>
              <w:numPr>
                <w:ilvl w:val="0"/>
                <w:numId w:val="2"/>
              </w:numPr>
              <w:spacing w:line="280" w:lineRule="exact"/>
              <w:jc w:val="left"/>
              <w:rPr>
                <w:rFonts w:ascii="宋体" w:hAnsi="宋体" w:eastAsia="宋体" w:cs="宋体"/>
              </w:rPr>
            </w:pPr>
            <w:r>
              <w:rPr>
                <w:rFonts w:hint="eastAsia" w:ascii="宋体" w:hAnsi="宋体" w:eastAsia="宋体" w:cs="宋体"/>
              </w:rPr>
              <w:t>梯级进入梳齿板处有异物卡入，并且梳齿与梯级不能正常啮合而导致</w:t>
            </w:r>
            <w:r>
              <w:rPr>
                <w:rFonts w:hint="eastAsia" w:ascii="宋体" w:hAnsi="宋体" w:cs="宋体"/>
              </w:rPr>
              <w:t>其</w:t>
            </w:r>
            <w:r>
              <w:rPr>
                <w:rFonts w:hint="eastAsia" w:ascii="宋体" w:hAnsi="宋体" w:eastAsia="宋体" w:cs="宋体"/>
              </w:rPr>
              <w:t>发生碰撞时，设备能够自动停止运行</w:t>
            </w:r>
          </w:p>
          <w:p>
            <w:pPr>
              <w:spacing w:line="280" w:lineRule="exact"/>
              <w:jc w:val="left"/>
              <w:rPr>
                <w:rFonts w:ascii="宋体" w:hAnsi="宋体" w:eastAsia="宋体" w:cs="宋体"/>
              </w:rPr>
            </w:pPr>
            <w:r>
              <w:rPr>
                <w:rFonts w:hint="eastAsia" w:ascii="宋体" w:hAnsi="宋体" w:eastAsia="宋体" w:cs="宋体"/>
                <w:sz w:val="18"/>
                <w:szCs w:val="18"/>
              </w:rPr>
              <w:t>注:对于制造日期为1998年2月1日以前的受检设备，如果此项未按照《电梯监督检验和定期检验—自动扶梯与自动人行道》进行过检验，并且未按照《电梯监督检验和定期检验规则》进行过监督检验，此项按照一般项目处理</w:t>
            </w:r>
          </w:p>
        </w:tc>
        <w:tc>
          <w:tcPr>
            <w:tcW w:w="880" w:type="dxa"/>
            <w:vAlign w:val="center"/>
          </w:tcPr>
          <w:p>
            <w:pPr>
              <w:snapToGrid w:val="0"/>
              <w:spacing w:line="280" w:lineRule="exact"/>
              <w:jc w:val="center"/>
              <w:rPr>
                <w:rFonts w:ascii="宋体" w:hAnsi="宋体" w:eastAsia="宋体" w:cs="宋体"/>
                <w:szCs w:val="21"/>
              </w:rPr>
            </w:pPr>
          </w:p>
        </w:tc>
        <w:tc>
          <w:tcPr>
            <w:tcW w:w="880"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9" w:hRule="atLeast"/>
          <w:jc w:val="center"/>
        </w:trPr>
        <w:tc>
          <w:tcPr>
            <w:tcW w:w="520" w:type="dxa"/>
            <w:vMerge w:val="restart"/>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cs="宋体"/>
                <w:szCs w:val="21"/>
              </w:rPr>
              <w:t>25</w:t>
            </w:r>
          </w:p>
        </w:tc>
        <w:tc>
          <w:tcPr>
            <w:tcW w:w="1092" w:type="dxa"/>
            <w:vMerge w:val="restart"/>
            <w:tcBorders>
              <w:top w:val="single" w:color="auto" w:sz="4" w:space="0"/>
            </w:tcBorders>
            <w:vAlign w:val="center"/>
          </w:tcPr>
          <w:p>
            <w:pPr>
              <w:spacing w:line="280" w:lineRule="exact"/>
              <w:ind w:right="-50"/>
              <w:rPr>
                <w:rFonts w:ascii="宋体" w:hAnsi="宋体" w:cs="宋体"/>
                <w:bCs/>
                <w:szCs w:val="21"/>
              </w:rPr>
            </w:pPr>
            <w:r>
              <w:rPr>
                <w:rFonts w:hint="eastAsia" w:ascii="宋体" w:hAnsi="宋体" w:eastAsia="宋体" w:cs="宋体"/>
                <w:lang w:eastAsia="en-US"/>
              </w:rPr>
              <w:t>A2.2.2.10</w:t>
            </w:r>
          </w:p>
        </w:tc>
        <w:tc>
          <w:tcPr>
            <w:tcW w:w="1087" w:type="dxa"/>
            <w:vMerge w:val="restart"/>
            <w:vAlign w:val="center"/>
          </w:tcPr>
          <w:p>
            <w:pPr>
              <w:spacing w:line="280" w:lineRule="exact"/>
              <w:ind w:left="-105" w:leftChars="-50" w:right="-105" w:rightChars="-50"/>
              <w:jc w:val="center"/>
              <w:rPr>
                <w:rFonts w:ascii="宋体" w:hAnsi="宋体" w:cs="宋体"/>
                <w:szCs w:val="21"/>
              </w:rPr>
            </w:pPr>
            <w:r>
              <w:rPr>
                <w:rFonts w:hint="eastAsia" w:ascii="宋体" w:hAnsi="宋体" w:eastAsia="宋体" w:cs="宋体"/>
                <w:lang w:eastAsia="en-US"/>
              </w:rPr>
              <w:t>紧急停止开关</w:t>
            </w:r>
          </w:p>
        </w:tc>
        <w:tc>
          <w:tcPr>
            <w:tcW w:w="5172" w:type="dxa"/>
            <w:vAlign w:val="center"/>
          </w:tcPr>
          <w:p>
            <w:pPr>
              <w:spacing w:line="280" w:lineRule="exact"/>
              <w:jc w:val="left"/>
              <w:rPr>
                <w:rFonts w:ascii="宋体" w:hAnsi="宋体" w:eastAsia="宋体" w:cs="宋体"/>
                <w:szCs w:val="21"/>
              </w:rPr>
            </w:pPr>
            <w:r>
              <w:rPr>
                <w:rFonts w:hint="eastAsia" w:ascii="宋体" w:hAnsi="宋体" w:cs="宋体"/>
                <w:szCs w:val="21"/>
              </w:rPr>
              <w:t>(1)</w:t>
            </w:r>
            <w:r>
              <w:rPr>
                <w:rFonts w:hint="eastAsia" w:ascii="宋体" w:hAnsi="宋体" w:eastAsia="宋体" w:cs="宋体"/>
              </w:rPr>
              <w:t>紧急停止开关</w:t>
            </w:r>
            <w:r>
              <w:rPr>
                <w:rFonts w:hint="eastAsia" w:ascii="宋体" w:hAnsi="宋体" w:cs="宋体"/>
              </w:rPr>
              <w:t>设置</w:t>
            </w:r>
            <w:r>
              <w:rPr>
                <w:rFonts w:hint="eastAsia" w:ascii="宋体" w:hAnsi="宋体" w:eastAsia="宋体" w:cs="宋体"/>
              </w:rPr>
              <w:t>，必要时增设附加紧急停止开关，以使紧急停止开关之间的距离不超过30m（</w:t>
            </w:r>
            <w:r>
              <w:rPr>
                <w:rFonts w:hint="eastAsia" w:ascii="宋体" w:hAnsi="宋体" w:eastAsia="宋体" w:cs="宋体"/>
                <w:u w:val="single"/>
              </w:rPr>
              <w:t>A</w:t>
            </w:r>
            <w:r>
              <w:rPr>
                <w:rFonts w:hint="eastAsia" w:ascii="宋体" w:hAnsi="宋体" w:eastAsia="宋体" w:cs="宋体"/>
              </w:rPr>
              <w:t>）</w:t>
            </w:r>
          </w:p>
        </w:tc>
        <w:tc>
          <w:tcPr>
            <w:tcW w:w="880" w:type="dxa"/>
            <w:vAlign w:val="center"/>
          </w:tcPr>
          <w:p>
            <w:pPr>
              <w:snapToGrid w:val="0"/>
              <w:spacing w:line="280" w:lineRule="exact"/>
              <w:jc w:val="center"/>
              <w:rPr>
                <w:rFonts w:ascii="宋体" w:hAnsi="宋体" w:eastAsia="宋体" w:cs="宋体"/>
                <w:szCs w:val="21"/>
              </w:rPr>
            </w:pPr>
          </w:p>
        </w:tc>
        <w:tc>
          <w:tcPr>
            <w:tcW w:w="880"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9" w:hRule="atLeast"/>
          <w:jc w:val="center"/>
        </w:trPr>
        <w:tc>
          <w:tcPr>
            <w:tcW w:w="520" w:type="dxa"/>
            <w:vMerge w:val="continue"/>
            <w:tcBorders>
              <w:bottom w:val="single" w:color="auto" w:sz="4" w:space="0"/>
            </w:tcBorders>
            <w:vAlign w:val="center"/>
          </w:tcPr>
          <w:p>
            <w:pPr>
              <w:spacing w:line="280" w:lineRule="exact"/>
              <w:jc w:val="center"/>
              <w:rPr>
                <w:rFonts w:ascii="宋体" w:hAnsi="宋体" w:cs="宋体"/>
                <w:szCs w:val="21"/>
              </w:rPr>
            </w:pPr>
          </w:p>
        </w:tc>
        <w:tc>
          <w:tcPr>
            <w:tcW w:w="1092" w:type="dxa"/>
            <w:vMerge w:val="continue"/>
            <w:tcBorders>
              <w:bottom w:val="single" w:color="auto" w:sz="4" w:space="0"/>
            </w:tcBorders>
            <w:vAlign w:val="center"/>
          </w:tcPr>
          <w:p>
            <w:pPr>
              <w:spacing w:line="280" w:lineRule="exact"/>
              <w:ind w:right="-50"/>
              <w:rPr>
                <w:rFonts w:ascii="宋体" w:hAnsi="宋体" w:cs="宋体"/>
                <w:bCs/>
                <w:szCs w:val="21"/>
              </w:rPr>
            </w:pPr>
          </w:p>
        </w:tc>
        <w:tc>
          <w:tcPr>
            <w:tcW w:w="1087" w:type="dxa"/>
            <w:vMerge w:val="continue"/>
            <w:vAlign w:val="center"/>
          </w:tcPr>
          <w:p>
            <w:pPr>
              <w:spacing w:line="280" w:lineRule="exact"/>
              <w:ind w:left="-105" w:leftChars="-50" w:right="-105" w:rightChars="-50"/>
              <w:jc w:val="center"/>
              <w:rPr>
                <w:rFonts w:ascii="宋体" w:hAnsi="宋体" w:cs="宋体"/>
                <w:szCs w:val="21"/>
              </w:rPr>
            </w:pPr>
          </w:p>
        </w:tc>
        <w:tc>
          <w:tcPr>
            <w:tcW w:w="5172" w:type="dxa"/>
            <w:vAlign w:val="center"/>
          </w:tcPr>
          <w:p>
            <w:pPr>
              <w:spacing w:line="280" w:lineRule="exact"/>
              <w:jc w:val="left"/>
              <w:rPr>
                <w:rFonts w:ascii="宋体" w:hAnsi="宋体" w:eastAsia="宋体" w:cs="宋体"/>
                <w:szCs w:val="21"/>
              </w:rPr>
            </w:pPr>
            <w:r>
              <w:rPr>
                <w:rFonts w:hint="eastAsia" w:ascii="宋体" w:hAnsi="宋体" w:cs="宋体"/>
                <w:szCs w:val="21"/>
              </w:rPr>
              <w:t>(2)</w:t>
            </w:r>
            <w:r>
              <w:rPr>
                <w:rFonts w:hint="eastAsia" w:ascii="宋体" w:hAnsi="宋体" w:eastAsia="宋体" w:cs="宋体"/>
              </w:rPr>
              <w:t>各紧急停止开关标识清晰，对于位于扶手装置高度1/2以下的紧急停止开关，在扶手装置高度 1/2以上的醒目位置还设有直径至少为80mm的红底白字“急停”指示标记，箭头指向该开关</w:t>
            </w:r>
          </w:p>
        </w:tc>
        <w:tc>
          <w:tcPr>
            <w:tcW w:w="880" w:type="dxa"/>
            <w:vAlign w:val="center"/>
          </w:tcPr>
          <w:p>
            <w:pPr>
              <w:snapToGrid w:val="0"/>
              <w:spacing w:line="280" w:lineRule="exact"/>
              <w:jc w:val="center"/>
              <w:rPr>
                <w:rFonts w:ascii="宋体" w:hAnsi="宋体" w:eastAsia="宋体" w:cs="宋体"/>
                <w:szCs w:val="21"/>
              </w:rPr>
            </w:pPr>
          </w:p>
        </w:tc>
        <w:tc>
          <w:tcPr>
            <w:tcW w:w="880"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9" w:hRule="atLeast"/>
          <w:jc w:val="center"/>
        </w:trPr>
        <w:tc>
          <w:tcPr>
            <w:tcW w:w="520" w:type="dxa"/>
            <w:vMerge w:val="restart"/>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cs="宋体"/>
                <w:szCs w:val="21"/>
              </w:rPr>
              <w:t>26</w:t>
            </w:r>
          </w:p>
        </w:tc>
        <w:tc>
          <w:tcPr>
            <w:tcW w:w="1092" w:type="dxa"/>
            <w:vMerge w:val="restart"/>
            <w:tcBorders>
              <w:top w:val="single" w:color="auto" w:sz="4" w:space="0"/>
            </w:tcBorders>
            <w:vAlign w:val="center"/>
          </w:tcPr>
          <w:p>
            <w:pPr>
              <w:spacing w:line="280" w:lineRule="exact"/>
              <w:ind w:right="-50"/>
              <w:rPr>
                <w:rFonts w:ascii="宋体" w:hAnsi="宋体" w:cs="宋体"/>
                <w:bCs/>
                <w:szCs w:val="21"/>
              </w:rPr>
            </w:pPr>
            <w:r>
              <w:rPr>
                <w:rFonts w:hint="eastAsia" w:ascii="宋体" w:hAnsi="宋体" w:eastAsia="宋体" w:cs="宋体"/>
                <w:lang w:eastAsia="en-US"/>
              </w:rPr>
              <w:t>A2.2.2.11</w:t>
            </w:r>
          </w:p>
        </w:tc>
        <w:tc>
          <w:tcPr>
            <w:tcW w:w="1087" w:type="dxa"/>
            <w:vMerge w:val="restart"/>
            <w:vAlign w:val="center"/>
          </w:tcPr>
          <w:p>
            <w:pPr>
              <w:spacing w:line="280" w:lineRule="exact"/>
              <w:ind w:left="-105" w:leftChars="-50" w:right="-105" w:rightChars="-50"/>
              <w:jc w:val="center"/>
              <w:rPr>
                <w:rFonts w:ascii="宋体" w:hAnsi="宋体" w:cs="宋体"/>
                <w:szCs w:val="21"/>
              </w:rPr>
            </w:pPr>
            <w:r>
              <w:rPr>
                <w:rFonts w:hint="eastAsia" w:ascii="宋体" w:hAnsi="宋体" w:eastAsia="宋体" w:cs="宋体"/>
                <w:lang w:eastAsia="en-US"/>
              </w:rPr>
              <w:t>铭牌与标志</w:t>
            </w:r>
          </w:p>
        </w:tc>
        <w:tc>
          <w:tcPr>
            <w:tcW w:w="5172" w:type="dxa"/>
            <w:vAlign w:val="center"/>
          </w:tcPr>
          <w:p>
            <w:pPr>
              <w:spacing w:line="280" w:lineRule="exact"/>
              <w:rPr>
                <w:rFonts w:ascii="宋体" w:hAnsi="宋体" w:cs="宋体"/>
                <w:szCs w:val="21"/>
              </w:rPr>
            </w:pPr>
            <w:r>
              <w:rPr>
                <w:rFonts w:hint="eastAsia" w:ascii="宋体" w:hAnsi="宋体" w:cs="宋体"/>
                <w:szCs w:val="21"/>
              </w:rPr>
              <w:t>(1)</w:t>
            </w:r>
            <w:r>
              <w:rPr>
                <w:rFonts w:hint="eastAsia" w:ascii="宋体" w:hAnsi="宋体" w:eastAsia="宋体" w:cs="宋体"/>
              </w:rPr>
              <w:t>在设备出入口的明显位置设有产品铭牌</w:t>
            </w:r>
            <w:r>
              <w:rPr>
                <w:rFonts w:hint="eastAsia" w:ascii="宋体" w:hAnsi="宋体" w:cs="宋体"/>
              </w:rPr>
              <w:t>，</w:t>
            </w:r>
            <w:r>
              <w:rPr>
                <w:rFonts w:hint="eastAsia" w:ascii="宋体" w:hAnsi="宋体" w:eastAsia="宋体" w:cs="宋体"/>
              </w:rPr>
              <w:t>至少标明产品名称、型号、编号、制造单位名称或者商标、制造日期；改造后的受检设备，加贴铭牌上标明主要技术参数、改造单位名称或者商标、改造竣工日期</w:t>
            </w:r>
          </w:p>
        </w:tc>
        <w:tc>
          <w:tcPr>
            <w:tcW w:w="880" w:type="dxa"/>
            <w:vAlign w:val="center"/>
          </w:tcPr>
          <w:p>
            <w:pPr>
              <w:snapToGrid w:val="0"/>
              <w:spacing w:line="280" w:lineRule="exact"/>
              <w:jc w:val="center"/>
              <w:rPr>
                <w:rFonts w:ascii="宋体" w:hAnsi="宋体" w:eastAsia="宋体" w:cs="宋体"/>
                <w:szCs w:val="21"/>
              </w:rPr>
            </w:pPr>
          </w:p>
        </w:tc>
        <w:tc>
          <w:tcPr>
            <w:tcW w:w="880"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9" w:hRule="atLeast"/>
          <w:jc w:val="center"/>
        </w:trPr>
        <w:tc>
          <w:tcPr>
            <w:tcW w:w="520" w:type="dxa"/>
            <w:vMerge w:val="continue"/>
            <w:tcBorders>
              <w:bottom w:val="single" w:color="auto" w:sz="4" w:space="0"/>
            </w:tcBorders>
            <w:vAlign w:val="center"/>
          </w:tcPr>
          <w:p>
            <w:pPr>
              <w:spacing w:line="280" w:lineRule="exact"/>
              <w:jc w:val="center"/>
              <w:rPr>
                <w:rFonts w:ascii="宋体" w:hAnsi="宋体" w:cs="宋体"/>
                <w:szCs w:val="21"/>
              </w:rPr>
            </w:pPr>
          </w:p>
        </w:tc>
        <w:tc>
          <w:tcPr>
            <w:tcW w:w="1092" w:type="dxa"/>
            <w:vMerge w:val="continue"/>
            <w:tcBorders>
              <w:bottom w:val="single" w:color="auto" w:sz="4" w:space="0"/>
            </w:tcBorders>
            <w:vAlign w:val="center"/>
          </w:tcPr>
          <w:p>
            <w:pPr>
              <w:spacing w:line="280" w:lineRule="exact"/>
              <w:ind w:right="-50"/>
              <w:rPr>
                <w:rFonts w:ascii="宋体" w:hAnsi="宋体" w:cs="宋体"/>
                <w:bCs/>
                <w:szCs w:val="21"/>
              </w:rPr>
            </w:pPr>
          </w:p>
        </w:tc>
        <w:tc>
          <w:tcPr>
            <w:tcW w:w="1087" w:type="dxa"/>
            <w:vMerge w:val="continue"/>
            <w:vAlign w:val="center"/>
          </w:tcPr>
          <w:p>
            <w:pPr>
              <w:spacing w:line="280" w:lineRule="exact"/>
              <w:ind w:left="-105" w:leftChars="-50" w:right="-105" w:rightChars="-50"/>
              <w:jc w:val="center"/>
              <w:rPr>
                <w:rFonts w:ascii="宋体" w:hAnsi="宋体" w:cs="宋体"/>
                <w:szCs w:val="21"/>
              </w:rPr>
            </w:pPr>
          </w:p>
        </w:tc>
        <w:tc>
          <w:tcPr>
            <w:tcW w:w="5172" w:type="dxa"/>
            <w:vAlign w:val="center"/>
          </w:tcPr>
          <w:p>
            <w:pPr>
              <w:spacing w:line="280" w:lineRule="exact"/>
              <w:jc w:val="left"/>
              <w:rPr>
                <w:rFonts w:ascii="宋体" w:hAnsi="宋体" w:cs="宋体"/>
                <w:szCs w:val="21"/>
              </w:rPr>
            </w:pPr>
            <w:r>
              <w:rPr>
                <w:rFonts w:hint="eastAsia" w:ascii="宋体" w:hAnsi="宋体" w:cs="宋体"/>
                <w:szCs w:val="21"/>
              </w:rPr>
              <w:t>(2)</w:t>
            </w:r>
            <w:r>
              <w:rPr>
                <w:rFonts w:hint="eastAsia" w:ascii="宋体" w:hAnsi="宋体" w:eastAsia="宋体" w:cs="宋体"/>
              </w:rPr>
              <w:t>在设备出入口附近设有包括必须拉住小孩、必须抱着宠物、必须握住扶手带和禁止使用非专用手推车等内容的安全乘用图形标志</w:t>
            </w:r>
          </w:p>
        </w:tc>
        <w:tc>
          <w:tcPr>
            <w:tcW w:w="880" w:type="dxa"/>
            <w:vAlign w:val="center"/>
          </w:tcPr>
          <w:p>
            <w:pPr>
              <w:snapToGrid w:val="0"/>
              <w:spacing w:line="280" w:lineRule="exact"/>
              <w:jc w:val="center"/>
              <w:rPr>
                <w:rFonts w:ascii="宋体" w:hAnsi="宋体" w:eastAsia="宋体" w:cs="宋体"/>
                <w:szCs w:val="21"/>
              </w:rPr>
            </w:pPr>
          </w:p>
        </w:tc>
        <w:tc>
          <w:tcPr>
            <w:tcW w:w="880"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520" w:type="dxa"/>
            <w:vMerge w:val="restart"/>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cs="宋体"/>
                <w:szCs w:val="21"/>
              </w:rPr>
              <w:t>27</w:t>
            </w:r>
          </w:p>
        </w:tc>
        <w:tc>
          <w:tcPr>
            <w:tcW w:w="1092" w:type="dxa"/>
            <w:vMerge w:val="restart"/>
            <w:tcBorders>
              <w:top w:val="single" w:color="auto" w:sz="4" w:space="0"/>
            </w:tcBorders>
            <w:vAlign w:val="center"/>
          </w:tcPr>
          <w:p>
            <w:pPr>
              <w:spacing w:line="280" w:lineRule="exact"/>
              <w:ind w:right="-50"/>
              <w:rPr>
                <w:rFonts w:ascii="宋体" w:hAnsi="宋体" w:cs="宋体"/>
                <w:bCs/>
                <w:szCs w:val="21"/>
              </w:rPr>
            </w:pPr>
            <w:r>
              <w:rPr>
                <w:rFonts w:hint="eastAsia" w:ascii="宋体" w:hAnsi="宋体" w:eastAsia="宋体" w:cs="宋体"/>
                <w:lang w:eastAsia="en-US"/>
              </w:rPr>
              <w:t>A2.2.3.1</w:t>
            </w:r>
          </w:p>
        </w:tc>
        <w:tc>
          <w:tcPr>
            <w:tcW w:w="1087" w:type="dxa"/>
            <w:vMerge w:val="restart"/>
            <w:vAlign w:val="center"/>
          </w:tcPr>
          <w:p>
            <w:pPr>
              <w:spacing w:line="280" w:lineRule="exact"/>
              <w:ind w:left="-105" w:leftChars="-50" w:right="-105" w:rightChars="-50"/>
              <w:jc w:val="center"/>
              <w:rPr>
                <w:rFonts w:ascii="宋体" w:hAnsi="宋体" w:cs="宋体"/>
                <w:szCs w:val="21"/>
              </w:rPr>
            </w:pPr>
            <w:r>
              <w:rPr>
                <w:rFonts w:hint="eastAsia" w:ascii="宋体" w:hAnsi="宋体" w:eastAsia="宋体" w:cs="宋体"/>
                <w:lang w:eastAsia="en-US"/>
              </w:rPr>
              <w:t>扶手装置</w:t>
            </w:r>
          </w:p>
        </w:tc>
        <w:tc>
          <w:tcPr>
            <w:tcW w:w="5172" w:type="dxa"/>
            <w:vAlign w:val="center"/>
          </w:tcPr>
          <w:p>
            <w:pPr>
              <w:spacing w:line="280" w:lineRule="exact"/>
              <w:jc w:val="left"/>
              <w:rPr>
                <w:rFonts w:ascii="宋体" w:hAnsi="宋体" w:eastAsia="宋体" w:cs="宋体"/>
                <w:szCs w:val="21"/>
                <w:u w:val="single"/>
              </w:rPr>
            </w:pPr>
            <w:r>
              <w:rPr>
                <w:rFonts w:hint="eastAsia" w:ascii="宋体" w:hAnsi="宋体" w:cs="宋体"/>
                <w:szCs w:val="21"/>
              </w:rPr>
              <w:t>(1)</w:t>
            </w:r>
            <w:r>
              <w:rPr>
                <w:rFonts w:hint="eastAsia" w:ascii="宋体" w:hAnsi="宋体" w:eastAsia="宋体" w:cs="宋体"/>
              </w:rPr>
              <w:t>扶手带完好，表面无龟裂、剥离、严重磨损，扶手带单一开裂处最大裂纹宽度不大于3mm（</w:t>
            </w:r>
            <w:r>
              <w:rPr>
                <w:rFonts w:hint="eastAsia" w:ascii="宋体" w:hAnsi="宋体" w:eastAsia="宋体" w:cs="宋体"/>
                <w:u w:val="single"/>
              </w:rPr>
              <w:t>A</w:t>
            </w:r>
            <w:r>
              <w:rPr>
                <w:rFonts w:hint="eastAsia" w:ascii="宋体" w:hAnsi="宋体" w:eastAsia="宋体" w:cs="宋体"/>
              </w:rPr>
              <w:t xml:space="preserve">） </w:t>
            </w:r>
          </w:p>
        </w:tc>
        <w:tc>
          <w:tcPr>
            <w:tcW w:w="880" w:type="dxa"/>
            <w:vAlign w:val="center"/>
          </w:tcPr>
          <w:p>
            <w:pPr>
              <w:snapToGrid w:val="0"/>
              <w:spacing w:line="280" w:lineRule="exact"/>
              <w:jc w:val="center"/>
              <w:rPr>
                <w:rFonts w:ascii="宋体" w:hAnsi="宋体" w:eastAsia="宋体" w:cs="宋体"/>
                <w:szCs w:val="21"/>
              </w:rPr>
            </w:pPr>
          </w:p>
        </w:tc>
        <w:tc>
          <w:tcPr>
            <w:tcW w:w="880"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520" w:type="dxa"/>
            <w:vMerge w:val="continue"/>
            <w:vAlign w:val="center"/>
          </w:tcPr>
          <w:p>
            <w:pPr>
              <w:spacing w:line="280" w:lineRule="exact"/>
              <w:jc w:val="center"/>
              <w:rPr>
                <w:rFonts w:ascii="宋体" w:hAnsi="宋体" w:cs="宋体"/>
                <w:szCs w:val="21"/>
              </w:rPr>
            </w:pPr>
          </w:p>
        </w:tc>
        <w:tc>
          <w:tcPr>
            <w:tcW w:w="1092" w:type="dxa"/>
            <w:vMerge w:val="continue"/>
            <w:vAlign w:val="center"/>
          </w:tcPr>
          <w:p>
            <w:pPr>
              <w:spacing w:line="280" w:lineRule="exact"/>
              <w:ind w:right="-50"/>
              <w:rPr>
                <w:rFonts w:ascii="宋体" w:hAnsi="宋体" w:cs="宋体"/>
                <w:bCs/>
                <w:szCs w:val="21"/>
              </w:rPr>
            </w:pPr>
          </w:p>
        </w:tc>
        <w:tc>
          <w:tcPr>
            <w:tcW w:w="1087" w:type="dxa"/>
            <w:vMerge w:val="continue"/>
            <w:vAlign w:val="center"/>
          </w:tcPr>
          <w:p>
            <w:pPr>
              <w:spacing w:line="280" w:lineRule="exact"/>
              <w:ind w:left="-105" w:leftChars="-50" w:right="-105" w:rightChars="-50"/>
              <w:jc w:val="center"/>
              <w:rPr>
                <w:rFonts w:ascii="宋体" w:hAnsi="宋体" w:cs="宋体"/>
                <w:szCs w:val="21"/>
              </w:rPr>
            </w:pPr>
          </w:p>
        </w:tc>
        <w:tc>
          <w:tcPr>
            <w:tcW w:w="5172" w:type="dxa"/>
            <w:vAlign w:val="center"/>
          </w:tcPr>
          <w:p>
            <w:pPr>
              <w:spacing w:line="280" w:lineRule="exact"/>
              <w:jc w:val="left"/>
              <w:rPr>
                <w:rFonts w:ascii="宋体" w:hAnsi="宋体" w:cs="宋体"/>
                <w:szCs w:val="21"/>
              </w:rPr>
            </w:pPr>
            <w:r>
              <w:rPr>
                <w:rFonts w:hint="eastAsia" w:ascii="宋体" w:hAnsi="宋体" w:cs="宋体"/>
                <w:szCs w:val="21"/>
              </w:rPr>
              <w:t>(2)</w:t>
            </w:r>
            <w:r>
              <w:rPr>
                <w:rFonts w:hint="eastAsia" w:ascii="宋体" w:hAnsi="宋体" w:eastAsia="宋体" w:cs="宋体"/>
              </w:rPr>
              <w:t>扶手转向端入口处的最低点与地板之间的垂直距离不小于0.10m（</w:t>
            </w:r>
            <w:r>
              <w:rPr>
                <w:rFonts w:hint="eastAsia" w:ascii="宋体" w:hAnsi="宋体" w:eastAsia="宋体" w:cs="宋体"/>
                <w:u w:val="single"/>
              </w:rPr>
              <w:t>B</w:t>
            </w:r>
            <w:r>
              <w:rPr>
                <w:rFonts w:hint="eastAsia" w:ascii="宋体" w:hAnsi="宋体" w:eastAsia="宋体" w:cs="宋体"/>
              </w:rPr>
              <w:t>），并且不大于0.25m（</w:t>
            </w:r>
            <w:r>
              <w:rPr>
                <w:rFonts w:hint="eastAsia" w:ascii="宋体" w:hAnsi="宋体" w:eastAsia="宋体" w:cs="宋体"/>
                <w:u w:val="single"/>
              </w:rPr>
              <w:t>C</w:t>
            </w:r>
            <w:r>
              <w:rPr>
                <w:rFonts w:hint="eastAsia" w:ascii="宋体" w:hAnsi="宋体" w:eastAsia="宋体" w:cs="宋体"/>
              </w:rPr>
              <w:t>）</w:t>
            </w:r>
          </w:p>
        </w:tc>
        <w:tc>
          <w:tcPr>
            <w:tcW w:w="880" w:type="dxa"/>
            <w:vAlign w:val="center"/>
          </w:tcPr>
          <w:p>
            <w:pPr>
              <w:snapToGrid w:val="0"/>
              <w:spacing w:line="280" w:lineRule="exact"/>
              <w:jc w:val="center"/>
              <w:rPr>
                <w:rFonts w:ascii="宋体" w:hAnsi="宋体" w:eastAsia="宋体" w:cs="宋体"/>
                <w:szCs w:val="21"/>
              </w:rPr>
            </w:pPr>
          </w:p>
        </w:tc>
        <w:tc>
          <w:tcPr>
            <w:tcW w:w="880"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520" w:type="dxa"/>
            <w:vMerge w:val="continue"/>
            <w:vAlign w:val="center"/>
          </w:tcPr>
          <w:p>
            <w:pPr>
              <w:spacing w:line="280" w:lineRule="exact"/>
              <w:jc w:val="center"/>
              <w:rPr>
                <w:rFonts w:ascii="宋体" w:hAnsi="宋体" w:cs="宋体"/>
                <w:szCs w:val="21"/>
              </w:rPr>
            </w:pPr>
          </w:p>
        </w:tc>
        <w:tc>
          <w:tcPr>
            <w:tcW w:w="1092" w:type="dxa"/>
            <w:vMerge w:val="continue"/>
            <w:vAlign w:val="center"/>
          </w:tcPr>
          <w:p>
            <w:pPr>
              <w:spacing w:line="280" w:lineRule="exact"/>
              <w:ind w:right="-50"/>
              <w:rPr>
                <w:rFonts w:ascii="宋体" w:hAnsi="宋体" w:cs="宋体"/>
                <w:bCs/>
                <w:szCs w:val="21"/>
              </w:rPr>
            </w:pPr>
          </w:p>
        </w:tc>
        <w:tc>
          <w:tcPr>
            <w:tcW w:w="1087" w:type="dxa"/>
            <w:vMerge w:val="continue"/>
            <w:vAlign w:val="center"/>
          </w:tcPr>
          <w:p>
            <w:pPr>
              <w:spacing w:line="280" w:lineRule="exact"/>
              <w:ind w:left="-105" w:leftChars="-50" w:right="-105" w:rightChars="-50"/>
              <w:jc w:val="center"/>
              <w:rPr>
                <w:rFonts w:ascii="宋体" w:hAnsi="宋体" w:cs="宋体"/>
                <w:szCs w:val="21"/>
              </w:rPr>
            </w:pPr>
          </w:p>
        </w:tc>
        <w:tc>
          <w:tcPr>
            <w:tcW w:w="5172" w:type="dxa"/>
            <w:vAlign w:val="center"/>
          </w:tcPr>
          <w:p>
            <w:pPr>
              <w:spacing w:line="280" w:lineRule="exact"/>
              <w:jc w:val="left"/>
              <w:rPr>
                <w:rFonts w:ascii="宋体" w:hAnsi="宋体" w:cs="宋体"/>
                <w:szCs w:val="21"/>
              </w:rPr>
            </w:pPr>
            <w:r>
              <w:rPr>
                <w:rFonts w:hint="eastAsia" w:ascii="宋体" w:hAnsi="宋体" w:cs="宋体"/>
                <w:szCs w:val="21"/>
              </w:rPr>
              <w:t>(3)</w:t>
            </w:r>
            <w:r>
              <w:rPr>
                <w:rFonts w:hint="eastAsia" w:ascii="宋体" w:hAnsi="宋体" w:eastAsia="宋体" w:cs="宋体"/>
              </w:rPr>
              <w:t>朝向梯级一侧的部分光滑、平齐；装设方向与运行方向不一致的压条或者镶条凸出高度不大于3mm（</w:t>
            </w:r>
            <w:r>
              <w:rPr>
                <w:rFonts w:hint="eastAsia" w:ascii="宋体" w:hAnsi="宋体" w:eastAsia="宋体" w:cs="宋体"/>
                <w:u w:val="single"/>
              </w:rPr>
              <w:t>D</w:t>
            </w:r>
            <w:r>
              <w:rPr>
                <w:rFonts w:hint="eastAsia" w:ascii="宋体" w:hAnsi="宋体" w:eastAsia="宋体" w:cs="宋体"/>
              </w:rPr>
              <w:t>）, 其边缘呈圆角或者倒角状；沿运行方向的盖板连接处结构能够防止勾绊</w:t>
            </w:r>
          </w:p>
        </w:tc>
        <w:tc>
          <w:tcPr>
            <w:tcW w:w="880" w:type="dxa"/>
            <w:vAlign w:val="center"/>
          </w:tcPr>
          <w:p>
            <w:pPr>
              <w:snapToGrid w:val="0"/>
              <w:spacing w:line="280" w:lineRule="exact"/>
              <w:jc w:val="center"/>
              <w:rPr>
                <w:rFonts w:ascii="宋体" w:hAnsi="宋体" w:eastAsia="宋体" w:cs="宋体"/>
                <w:szCs w:val="21"/>
              </w:rPr>
            </w:pPr>
          </w:p>
        </w:tc>
        <w:tc>
          <w:tcPr>
            <w:tcW w:w="880"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520" w:type="dxa"/>
            <w:vMerge w:val="continue"/>
            <w:tcBorders>
              <w:bottom w:val="single" w:color="auto" w:sz="4" w:space="0"/>
            </w:tcBorders>
            <w:vAlign w:val="center"/>
          </w:tcPr>
          <w:p>
            <w:pPr>
              <w:spacing w:line="280" w:lineRule="exact"/>
              <w:jc w:val="center"/>
              <w:rPr>
                <w:rFonts w:ascii="宋体" w:hAnsi="宋体" w:cs="宋体"/>
                <w:szCs w:val="21"/>
              </w:rPr>
            </w:pPr>
          </w:p>
        </w:tc>
        <w:tc>
          <w:tcPr>
            <w:tcW w:w="1092" w:type="dxa"/>
            <w:vMerge w:val="continue"/>
            <w:tcBorders>
              <w:bottom w:val="single" w:color="auto" w:sz="4" w:space="0"/>
            </w:tcBorders>
            <w:vAlign w:val="center"/>
          </w:tcPr>
          <w:p>
            <w:pPr>
              <w:spacing w:line="280" w:lineRule="exact"/>
              <w:ind w:right="-50"/>
              <w:rPr>
                <w:rFonts w:ascii="宋体" w:hAnsi="宋体" w:cs="宋体"/>
                <w:bCs/>
                <w:szCs w:val="21"/>
              </w:rPr>
            </w:pPr>
          </w:p>
        </w:tc>
        <w:tc>
          <w:tcPr>
            <w:tcW w:w="1087" w:type="dxa"/>
            <w:vMerge w:val="continue"/>
            <w:vAlign w:val="center"/>
          </w:tcPr>
          <w:p>
            <w:pPr>
              <w:spacing w:line="280" w:lineRule="exact"/>
              <w:ind w:left="-105" w:leftChars="-50" w:right="-105" w:rightChars="-50"/>
              <w:jc w:val="center"/>
              <w:rPr>
                <w:rFonts w:ascii="宋体" w:hAnsi="宋体" w:cs="宋体"/>
                <w:szCs w:val="21"/>
              </w:rPr>
            </w:pPr>
          </w:p>
        </w:tc>
        <w:tc>
          <w:tcPr>
            <w:tcW w:w="5172" w:type="dxa"/>
            <w:vAlign w:val="center"/>
          </w:tcPr>
          <w:p>
            <w:pPr>
              <w:spacing w:line="280" w:lineRule="exact"/>
              <w:jc w:val="left"/>
              <w:rPr>
                <w:rFonts w:ascii="宋体" w:hAnsi="宋体" w:cs="宋体"/>
                <w:szCs w:val="21"/>
              </w:rPr>
            </w:pPr>
            <w:r>
              <w:rPr>
                <w:rFonts w:hint="eastAsia" w:ascii="宋体" w:hAnsi="宋体" w:cs="宋体"/>
                <w:szCs w:val="21"/>
              </w:rPr>
              <w:t>(4)</w:t>
            </w:r>
            <w:r>
              <w:rPr>
                <w:rFonts w:hint="eastAsia" w:ascii="宋体" w:hAnsi="宋体" w:eastAsia="宋体" w:cs="宋体"/>
              </w:rPr>
              <w:t>扶手带入口保护装置功能有效</w:t>
            </w:r>
          </w:p>
        </w:tc>
        <w:tc>
          <w:tcPr>
            <w:tcW w:w="880" w:type="dxa"/>
            <w:vAlign w:val="center"/>
          </w:tcPr>
          <w:p>
            <w:pPr>
              <w:snapToGrid w:val="0"/>
              <w:spacing w:line="280" w:lineRule="exact"/>
              <w:jc w:val="center"/>
              <w:rPr>
                <w:rFonts w:ascii="宋体" w:hAnsi="宋体" w:eastAsia="宋体" w:cs="宋体"/>
                <w:szCs w:val="21"/>
              </w:rPr>
            </w:pPr>
          </w:p>
        </w:tc>
        <w:tc>
          <w:tcPr>
            <w:tcW w:w="880"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520" w:type="dxa"/>
            <w:tcBorders>
              <w:top w:val="single" w:color="auto" w:sz="4" w:space="0"/>
              <w:bottom w:val="single" w:color="auto" w:sz="6" w:space="0"/>
            </w:tcBorders>
            <w:vAlign w:val="center"/>
          </w:tcPr>
          <w:p>
            <w:pPr>
              <w:spacing w:line="280" w:lineRule="exact"/>
              <w:jc w:val="center"/>
              <w:rPr>
                <w:rFonts w:ascii="宋体" w:hAnsi="宋体" w:eastAsia="宋体" w:cs="宋体"/>
                <w:szCs w:val="21"/>
              </w:rPr>
            </w:pPr>
            <w:r>
              <w:rPr>
                <w:rFonts w:hint="eastAsia" w:ascii="宋体" w:hAnsi="宋体" w:cs="宋体"/>
                <w:szCs w:val="21"/>
              </w:rPr>
              <w:t>28</w:t>
            </w:r>
          </w:p>
        </w:tc>
        <w:tc>
          <w:tcPr>
            <w:tcW w:w="1092" w:type="dxa"/>
            <w:tcBorders>
              <w:top w:val="single" w:color="auto" w:sz="4" w:space="0"/>
              <w:bottom w:val="single" w:color="auto" w:sz="6" w:space="0"/>
            </w:tcBorders>
            <w:vAlign w:val="center"/>
          </w:tcPr>
          <w:p>
            <w:pPr>
              <w:spacing w:line="280" w:lineRule="exact"/>
              <w:ind w:right="-50"/>
              <w:rPr>
                <w:rFonts w:ascii="宋体" w:hAnsi="宋体" w:cs="宋体"/>
                <w:bCs/>
                <w:szCs w:val="21"/>
              </w:rPr>
            </w:pPr>
            <w:r>
              <w:rPr>
                <w:rFonts w:hint="eastAsia" w:ascii="宋体" w:hAnsi="宋体" w:eastAsia="宋体" w:cs="宋体"/>
                <w:lang w:eastAsia="en-US"/>
              </w:rPr>
              <w:t>A2.2.3.2</w:t>
            </w:r>
          </w:p>
        </w:tc>
        <w:tc>
          <w:tcPr>
            <w:tcW w:w="1087" w:type="dxa"/>
            <w:tcBorders>
              <w:bottom w:val="single" w:color="auto" w:sz="6" w:space="0"/>
            </w:tcBorders>
            <w:vAlign w:val="center"/>
          </w:tcPr>
          <w:p>
            <w:pPr>
              <w:spacing w:line="280" w:lineRule="exact"/>
              <w:jc w:val="center"/>
              <w:rPr>
                <w:rFonts w:ascii="宋体" w:hAnsi="宋体" w:cs="宋体"/>
                <w:szCs w:val="21"/>
              </w:rPr>
            </w:pPr>
            <w:r>
              <w:rPr>
                <w:rFonts w:hint="eastAsia" w:ascii="宋体" w:hAnsi="宋体" w:cs="宋体"/>
              </w:rPr>
              <w:t>扶</w:t>
            </w:r>
            <w:r>
              <w:rPr>
                <w:rFonts w:hint="eastAsia" w:ascii="宋体" w:hAnsi="宋体" w:eastAsia="宋体" w:cs="宋体"/>
                <w:lang w:eastAsia="en-US"/>
              </w:rPr>
              <w:t>手带速度监测装置</w:t>
            </w:r>
          </w:p>
        </w:tc>
        <w:tc>
          <w:tcPr>
            <w:tcW w:w="5172" w:type="dxa"/>
            <w:tcBorders>
              <w:bottom w:val="single" w:color="auto" w:sz="6" w:space="0"/>
            </w:tcBorders>
            <w:vAlign w:val="center"/>
          </w:tcPr>
          <w:p>
            <w:pPr>
              <w:spacing w:line="280" w:lineRule="exact"/>
              <w:jc w:val="left"/>
              <w:rPr>
                <w:rFonts w:ascii="宋体" w:hAnsi="宋体" w:eastAsia="宋体" w:cs="宋体"/>
              </w:rPr>
            </w:pPr>
            <w:r>
              <w:rPr>
                <w:rFonts w:hint="eastAsia" w:ascii="宋体" w:hAnsi="宋体" w:eastAsia="宋体" w:cs="宋体"/>
              </w:rPr>
              <w:t>当扶手带速度与梯级、踏板或者胶带实际速度偏差最大超过15%，并且持续时间在5s～15s范围内时，扶手带速度监测装置能够使受检设备自动停止运行</w:t>
            </w:r>
          </w:p>
          <w:p>
            <w:pPr>
              <w:spacing w:line="280" w:lineRule="exact"/>
              <w:jc w:val="left"/>
              <w:rPr>
                <w:rFonts w:ascii="宋体" w:hAnsi="宋体" w:eastAsia="宋体" w:cs="宋体"/>
              </w:rPr>
            </w:pPr>
            <w:r>
              <w:rPr>
                <w:rFonts w:hint="eastAsia" w:ascii="宋体" w:hAnsi="宋体" w:eastAsia="宋体" w:cs="宋体"/>
                <w:sz w:val="18"/>
                <w:szCs w:val="18"/>
              </w:rPr>
              <w:t>注：对于允许按照GB 16899—1997《自动扶梯和自动人行道的制造与安装安全规范》及更早期标准生产的受检设备，如果此项未按照《电梯监督检验和定期检验规则—自动扶梯与自动人行道》(TSG T7005—2012)进行过检验，并且未按照《电梯监督检验和定期检验规则》进行过监督检验，定期检验时可以不检验</w:t>
            </w:r>
          </w:p>
        </w:tc>
        <w:tc>
          <w:tcPr>
            <w:tcW w:w="880" w:type="dxa"/>
            <w:tcBorders>
              <w:bottom w:val="single" w:color="auto" w:sz="6" w:space="0"/>
            </w:tcBorders>
            <w:vAlign w:val="center"/>
          </w:tcPr>
          <w:p>
            <w:pPr>
              <w:snapToGrid w:val="0"/>
              <w:spacing w:line="280" w:lineRule="exact"/>
              <w:jc w:val="center"/>
              <w:rPr>
                <w:rFonts w:ascii="宋体" w:hAnsi="宋体" w:eastAsia="宋体" w:cs="宋体"/>
                <w:szCs w:val="21"/>
              </w:rPr>
            </w:pPr>
          </w:p>
        </w:tc>
        <w:tc>
          <w:tcPr>
            <w:tcW w:w="880" w:type="dxa"/>
            <w:tcBorders>
              <w:bottom w:val="single" w:color="auto" w:sz="6" w:space="0"/>
            </w:tcBorders>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520" w:type="dxa"/>
            <w:vMerge w:val="restart"/>
            <w:tcBorders>
              <w:top w:val="single" w:color="auto" w:sz="6" w:space="0"/>
            </w:tcBorders>
            <w:vAlign w:val="center"/>
          </w:tcPr>
          <w:p>
            <w:pPr>
              <w:spacing w:line="280" w:lineRule="exact"/>
              <w:jc w:val="center"/>
              <w:rPr>
                <w:rFonts w:ascii="宋体" w:hAnsi="宋体" w:eastAsia="宋体" w:cs="宋体"/>
                <w:szCs w:val="21"/>
              </w:rPr>
            </w:pPr>
            <w:r>
              <w:rPr>
                <w:rFonts w:hint="eastAsia" w:ascii="宋体" w:hAnsi="宋体" w:cs="宋体"/>
                <w:szCs w:val="21"/>
              </w:rPr>
              <w:t>29</w:t>
            </w:r>
          </w:p>
        </w:tc>
        <w:tc>
          <w:tcPr>
            <w:tcW w:w="1092" w:type="dxa"/>
            <w:vMerge w:val="restart"/>
            <w:tcBorders>
              <w:top w:val="single" w:color="auto" w:sz="6" w:space="0"/>
            </w:tcBorders>
            <w:vAlign w:val="center"/>
          </w:tcPr>
          <w:p>
            <w:pPr>
              <w:spacing w:line="280" w:lineRule="exact"/>
              <w:ind w:right="-50"/>
              <w:rPr>
                <w:rFonts w:ascii="宋体" w:hAnsi="宋体" w:cs="宋体"/>
                <w:bCs/>
                <w:szCs w:val="21"/>
              </w:rPr>
            </w:pPr>
            <w:r>
              <w:rPr>
                <w:rFonts w:hint="eastAsia" w:ascii="宋体" w:hAnsi="宋体" w:eastAsia="宋体" w:cs="宋体"/>
                <w:lang w:eastAsia="en-US"/>
              </w:rPr>
              <w:t>A2.2.3.3</w:t>
            </w:r>
          </w:p>
        </w:tc>
        <w:tc>
          <w:tcPr>
            <w:tcW w:w="1087" w:type="dxa"/>
            <w:vMerge w:val="restart"/>
            <w:tcBorders>
              <w:top w:val="single" w:color="auto" w:sz="6" w:space="0"/>
            </w:tcBorders>
            <w:vAlign w:val="center"/>
          </w:tcPr>
          <w:p>
            <w:pPr>
              <w:spacing w:line="280" w:lineRule="exact"/>
              <w:ind w:left="-105" w:leftChars="-50" w:right="-105" w:rightChars="-50"/>
              <w:jc w:val="center"/>
              <w:rPr>
                <w:rFonts w:ascii="宋体" w:hAnsi="宋体" w:cs="宋体"/>
                <w:szCs w:val="21"/>
              </w:rPr>
            </w:pPr>
            <w:r>
              <w:rPr>
                <w:rFonts w:hint="eastAsia" w:ascii="宋体" w:hAnsi="宋体" w:eastAsia="宋体" w:cs="宋体"/>
                <w:lang w:eastAsia="en-US"/>
              </w:rPr>
              <w:t>防爬装置</w:t>
            </w:r>
          </w:p>
        </w:tc>
        <w:tc>
          <w:tcPr>
            <w:tcW w:w="5172" w:type="dxa"/>
            <w:tcBorders>
              <w:top w:val="single" w:color="auto" w:sz="6" w:space="0"/>
            </w:tcBorders>
            <w:vAlign w:val="center"/>
          </w:tcPr>
          <w:p>
            <w:pPr>
              <w:spacing w:line="280" w:lineRule="exact"/>
              <w:jc w:val="left"/>
              <w:rPr>
                <w:rFonts w:ascii="宋体" w:hAnsi="宋体" w:cs="宋体"/>
                <w:szCs w:val="21"/>
              </w:rPr>
            </w:pPr>
            <w:r>
              <w:rPr>
                <w:rFonts w:hint="eastAsia" w:ascii="宋体" w:hAnsi="宋体" w:cs="宋体"/>
                <w:szCs w:val="21"/>
              </w:rPr>
              <w:t>(1)</w:t>
            </w:r>
            <w:r>
              <w:rPr>
                <w:rFonts w:hint="eastAsia" w:ascii="宋体" w:hAnsi="宋体" w:eastAsia="宋体" w:cs="宋体"/>
              </w:rPr>
              <w:t>在位于地平面上方1000mm±50mm处（</w:t>
            </w:r>
            <w:r>
              <w:rPr>
                <w:rFonts w:hint="eastAsia" w:ascii="宋体" w:hAnsi="宋体" w:eastAsia="宋体" w:cs="宋体"/>
                <w:u w:val="single"/>
              </w:rPr>
              <w:t>A</w:t>
            </w:r>
            <w:r>
              <w:rPr>
                <w:rFonts w:hint="eastAsia" w:ascii="宋体" w:hAnsi="宋体" w:eastAsia="宋体" w:cs="宋体"/>
              </w:rPr>
              <w:t>）</w:t>
            </w:r>
          </w:p>
        </w:tc>
        <w:tc>
          <w:tcPr>
            <w:tcW w:w="880" w:type="dxa"/>
            <w:tcBorders>
              <w:top w:val="single" w:color="auto" w:sz="6" w:space="0"/>
            </w:tcBorders>
            <w:vAlign w:val="center"/>
          </w:tcPr>
          <w:p>
            <w:pPr>
              <w:snapToGrid w:val="0"/>
              <w:spacing w:line="280" w:lineRule="exact"/>
              <w:jc w:val="center"/>
              <w:rPr>
                <w:rFonts w:ascii="宋体" w:hAnsi="宋体" w:eastAsia="宋体" w:cs="宋体"/>
                <w:szCs w:val="21"/>
              </w:rPr>
            </w:pPr>
          </w:p>
        </w:tc>
        <w:tc>
          <w:tcPr>
            <w:tcW w:w="880" w:type="dxa"/>
            <w:tcBorders>
              <w:top w:val="single" w:color="auto" w:sz="6" w:space="0"/>
            </w:tcBorders>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520" w:type="dxa"/>
            <w:vMerge w:val="continue"/>
            <w:tcBorders>
              <w:bottom w:val="single" w:color="auto" w:sz="4" w:space="0"/>
            </w:tcBorders>
            <w:vAlign w:val="center"/>
          </w:tcPr>
          <w:p>
            <w:pPr>
              <w:spacing w:line="280" w:lineRule="exact"/>
              <w:jc w:val="center"/>
              <w:rPr>
                <w:rFonts w:ascii="宋体" w:hAnsi="宋体" w:cs="宋体"/>
                <w:szCs w:val="21"/>
              </w:rPr>
            </w:pPr>
          </w:p>
        </w:tc>
        <w:tc>
          <w:tcPr>
            <w:tcW w:w="1092" w:type="dxa"/>
            <w:vMerge w:val="continue"/>
            <w:tcBorders>
              <w:bottom w:val="single" w:color="auto" w:sz="4" w:space="0"/>
            </w:tcBorders>
            <w:vAlign w:val="center"/>
          </w:tcPr>
          <w:p>
            <w:pPr>
              <w:spacing w:line="280" w:lineRule="exact"/>
              <w:ind w:right="-50"/>
              <w:rPr>
                <w:rFonts w:ascii="宋体" w:hAnsi="宋体" w:cs="宋体"/>
                <w:bCs/>
                <w:szCs w:val="21"/>
              </w:rPr>
            </w:pPr>
          </w:p>
        </w:tc>
        <w:tc>
          <w:tcPr>
            <w:tcW w:w="1087" w:type="dxa"/>
            <w:vMerge w:val="continue"/>
            <w:vAlign w:val="center"/>
          </w:tcPr>
          <w:p>
            <w:pPr>
              <w:spacing w:line="280" w:lineRule="exact"/>
              <w:ind w:left="-105" w:leftChars="-50" w:right="-105" w:rightChars="-50"/>
              <w:jc w:val="center"/>
              <w:rPr>
                <w:rFonts w:ascii="宋体" w:hAnsi="宋体" w:cs="宋体"/>
                <w:szCs w:val="21"/>
              </w:rPr>
            </w:pPr>
          </w:p>
        </w:tc>
        <w:tc>
          <w:tcPr>
            <w:tcW w:w="5172" w:type="dxa"/>
            <w:vAlign w:val="center"/>
          </w:tcPr>
          <w:p>
            <w:pPr>
              <w:spacing w:line="280" w:lineRule="exact"/>
              <w:jc w:val="left"/>
              <w:rPr>
                <w:rFonts w:ascii="宋体" w:hAnsi="宋体" w:cs="宋体"/>
                <w:szCs w:val="21"/>
              </w:rPr>
            </w:pPr>
            <w:r>
              <w:rPr>
                <w:rFonts w:hint="eastAsia" w:ascii="宋体" w:hAnsi="宋体" w:cs="宋体"/>
                <w:szCs w:val="21"/>
              </w:rPr>
              <w:t>(2)</w:t>
            </w:r>
            <w:r>
              <w:rPr>
                <w:rFonts w:hint="eastAsia" w:ascii="宋体" w:hAnsi="宋体" w:eastAsia="宋体" w:cs="宋体"/>
              </w:rPr>
              <w:t>高度至少与扶手带表面齐平，下部与外盖板相交，平行于外盖板方向上的延伸长度不小于1000mm（</w:t>
            </w:r>
            <w:r>
              <w:rPr>
                <w:rFonts w:hint="eastAsia" w:ascii="宋体" w:hAnsi="宋体" w:eastAsia="宋体" w:cs="宋体"/>
                <w:u w:val="single"/>
              </w:rPr>
              <w:t>A</w:t>
            </w:r>
            <w:r>
              <w:rPr>
                <w:rFonts w:hint="eastAsia" w:ascii="宋体" w:hAnsi="宋体" w:eastAsia="宋体" w:cs="宋体"/>
              </w:rPr>
              <w:t>）, 并且在此长度范围内无踩脚处</w:t>
            </w:r>
          </w:p>
        </w:tc>
        <w:tc>
          <w:tcPr>
            <w:tcW w:w="880" w:type="dxa"/>
            <w:vAlign w:val="center"/>
          </w:tcPr>
          <w:p>
            <w:pPr>
              <w:snapToGrid w:val="0"/>
              <w:spacing w:line="280" w:lineRule="exact"/>
              <w:jc w:val="center"/>
              <w:rPr>
                <w:rFonts w:ascii="宋体" w:hAnsi="宋体" w:eastAsia="宋体" w:cs="宋体"/>
                <w:szCs w:val="21"/>
              </w:rPr>
            </w:pPr>
          </w:p>
        </w:tc>
        <w:tc>
          <w:tcPr>
            <w:tcW w:w="880"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520" w:type="dxa"/>
            <w:tcBorders>
              <w:top w:val="single" w:color="auto" w:sz="4" w:space="0"/>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cs="宋体"/>
                <w:szCs w:val="21"/>
              </w:rPr>
              <w:t>30</w:t>
            </w:r>
          </w:p>
        </w:tc>
        <w:tc>
          <w:tcPr>
            <w:tcW w:w="1092" w:type="dxa"/>
            <w:tcBorders>
              <w:top w:val="single" w:color="auto" w:sz="4" w:space="0"/>
              <w:bottom w:val="single" w:color="auto" w:sz="4" w:space="0"/>
            </w:tcBorders>
            <w:vAlign w:val="center"/>
          </w:tcPr>
          <w:p>
            <w:pPr>
              <w:spacing w:line="280" w:lineRule="exact"/>
              <w:rPr>
                <w:rFonts w:ascii="宋体" w:hAnsi="宋体" w:eastAsia="宋体" w:cs="宋体"/>
                <w:lang w:eastAsia="en-US"/>
              </w:rPr>
            </w:pPr>
            <w:r>
              <w:rPr>
                <w:rFonts w:hint="eastAsia" w:ascii="宋体" w:hAnsi="宋体" w:eastAsia="宋体" w:cs="宋体"/>
                <w:lang w:eastAsia="en-US"/>
              </w:rPr>
              <w:t>A2.2.3.4</w:t>
            </w:r>
          </w:p>
          <w:p>
            <w:pPr>
              <w:spacing w:line="280" w:lineRule="exact"/>
              <w:ind w:right="-50"/>
              <w:rPr>
                <w:rFonts w:ascii="宋体" w:hAnsi="宋体" w:cs="宋体"/>
                <w:bCs/>
                <w:szCs w:val="21"/>
              </w:rPr>
            </w:pPr>
          </w:p>
        </w:tc>
        <w:tc>
          <w:tcPr>
            <w:tcW w:w="1087" w:type="dxa"/>
            <w:vAlign w:val="center"/>
          </w:tcPr>
          <w:p>
            <w:pPr>
              <w:spacing w:line="280" w:lineRule="exact"/>
              <w:ind w:left="-105" w:leftChars="-50" w:right="-105" w:rightChars="-50"/>
              <w:jc w:val="center"/>
              <w:rPr>
                <w:rFonts w:ascii="宋体" w:hAnsi="宋体" w:cs="宋体"/>
                <w:szCs w:val="21"/>
              </w:rPr>
            </w:pPr>
            <w:r>
              <w:rPr>
                <w:rFonts w:hint="eastAsia" w:ascii="宋体" w:hAnsi="宋体" w:eastAsia="宋体" w:cs="宋体"/>
                <w:lang w:eastAsia="en-US"/>
              </w:rPr>
              <w:t>阻挡装置</w:t>
            </w:r>
          </w:p>
        </w:tc>
        <w:tc>
          <w:tcPr>
            <w:tcW w:w="5172" w:type="dxa"/>
            <w:vAlign w:val="center"/>
          </w:tcPr>
          <w:p>
            <w:pPr>
              <w:spacing w:line="280" w:lineRule="exact"/>
              <w:jc w:val="left"/>
              <w:rPr>
                <w:rFonts w:ascii="宋体" w:hAnsi="宋体" w:cs="宋体"/>
                <w:szCs w:val="21"/>
              </w:rPr>
            </w:pPr>
            <w:r>
              <w:rPr>
                <w:rFonts w:hint="eastAsia" w:ascii="宋体" w:hAnsi="宋体" w:eastAsia="宋体" w:cs="宋体"/>
              </w:rPr>
              <w:t>与墙相邻并且外盖板的宽度大125mm（</w:t>
            </w:r>
            <w:r>
              <w:rPr>
                <w:rFonts w:hint="eastAsia" w:ascii="宋体" w:hAnsi="宋体" w:eastAsia="宋体" w:cs="宋体"/>
                <w:u w:val="single"/>
              </w:rPr>
              <w:t>A</w:t>
            </w:r>
            <w:r>
              <w:rPr>
                <w:rFonts w:hint="eastAsia" w:ascii="宋体" w:hAnsi="宋体" w:eastAsia="宋体" w:cs="宋体"/>
              </w:rPr>
              <w:t>）的受检设备，或者相邻平行布置并且共用外盖板的宽度大于125mm</w:t>
            </w:r>
            <w:r>
              <w:rPr>
                <w:rFonts w:hint="eastAsia" w:ascii="宋体" w:hAnsi="宋体" w:cs="宋体"/>
                <w:szCs w:val="21"/>
              </w:rPr>
              <w:t>（</w:t>
            </w:r>
            <w:r>
              <w:rPr>
                <w:rFonts w:hint="eastAsia" w:ascii="宋体" w:hAnsi="宋体" w:cs="宋体"/>
                <w:szCs w:val="21"/>
                <w:u w:val="single"/>
              </w:rPr>
              <w:t>B</w:t>
            </w:r>
            <w:r>
              <w:rPr>
                <w:rFonts w:hint="eastAsia" w:ascii="宋体" w:hAnsi="宋体" w:cs="宋体"/>
                <w:szCs w:val="21"/>
              </w:rPr>
              <w:t>）</w:t>
            </w:r>
            <w:r>
              <w:rPr>
                <w:rFonts w:hint="eastAsia" w:ascii="宋体" w:hAnsi="宋体" w:eastAsia="宋体" w:cs="宋体"/>
              </w:rPr>
              <w:t>的自动扶梯或者倾斜的自动人行道，检查在上、下端部装设的阻挡装置是否能够防止人员进入外盖板区域，并且延伸到高度距离扶手带下缘25mm～150mm</w:t>
            </w:r>
            <w:r>
              <w:rPr>
                <w:rFonts w:hint="eastAsia" w:ascii="宋体" w:hAnsi="宋体" w:cs="宋体"/>
                <w:szCs w:val="21"/>
              </w:rPr>
              <w:t>（</w:t>
            </w:r>
            <w:r>
              <w:rPr>
                <w:rFonts w:hint="eastAsia" w:ascii="宋体" w:hAnsi="宋体" w:cs="宋体"/>
                <w:szCs w:val="21"/>
                <w:u w:val="single"/>
              </w:rPr>
              <w:t>C</w:t>
            </w:r>
            <w:r>
              <w:rPr>
                <w:rFonts w:hint="eastAsia" w:ascii="宋体" w:hAnsi="宋体" w:cs="宋体"/>
                <w:szCs w:val="21"/>
              </w:rPr>
              <w:t>）</w:t>
            </w:r>
            <w:r>
              <w:rPr>
                <w:rFonts w:hint="eastAsia" w:ascii="宋体" w:hAnsi="宋体" w:eastAsia="宋体" w:cs="宋体"/>
              </w:rPr>
              <w:t>处</w:t>
            </w:r>
          </w:p>
        </w:tc>
        <w:tc>
          <w:tcPr>
            <w:tcW w:w="880" w:type="dxa"/>
            <w:vAlign w:val="center"/>
          </w:tcPr>
          <w:p>
            <w:pPr>
              <w:snapToGrid w:val="0"/>
              <w:spacing w:line="280" w:lineRule="exact"/>
              <w:jc w:val="center"/>
              <w:rPr>
                <w:rFonts w:ascii="宋体" w:hAnsi="宋体" w:eastAsia="宋体" w:cs="宋体"/>
                <w:szCs w:val="21"/>
              </w:rPr>
            </w:pPr>
          </w:p>
        </w:tc>
        <w:tc>
          <w:tcPr>
            <w:tcW w:w="880"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520" w:type="dxa"/>
            <w:tcBorders>
              <w:top w:val="single" w:color="auto" w:sz="4" w:space="0"/>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cs="宋体"/>
                <w:szCs w:val="21"/>
              </w:rPr>
              <w:t>31</w:t>
            </w:r>
          </w:p>
        </w:tc>
        <w:tc>
          <w:tcPr>
            <w:tcW w:w="1092" w:type="dxa"/>
            <w:tcBorders>
              <w:top w:val="single" w:color="auto" w:sz="4" w:space="0"/>
              <w:bottom w:val="single" w:color="auto" w:sz="4" w:space="0"/>
            </w:tcBorders>
            <w:vAlign w:val="center"/>
          </w:tcPr>
          <w:p>
            <w:pPr>
              <w:spacing w:line="280" w:lineRule="exact"/>
              <w:rPr>
                <w:rFonts w:ascii="宋体" w:hAnsi="宋体" w:eastAsia="宋体" w:cs="宋体"/>
              </w:rPr>
            </w:pPr>
            <w:r>
              <w:rPr>
                <w:rFonts w:hint="eastAsia" w:ascii="宋体" w:hAnsi="宋体" w:eastAsia="宋体" w:cs="宋体"/>
                <w:lang w:eastAsia="en-US"/>
              </w:rPr>
              <w:t>A2.2.3.</w:t>
            </w:r>
            <w:r>
              <w:rPr>
                <w:rFonts w:hint="eastAsia" w:ascii="宋体" w:hAnsi="宋体" w:cs="宋体"/>
              </w:rPr>
              <w:t>5</w:t>
            </w:r>
          </w:p>
          <w:p>
            <w:pPr>
              <w:spacing w:line="280" w:lineRule="exact"/>
              <w:ind w:right="-50"/>
              <w:rPr>
                <w:rFonts w:ascii="宋体" w:hAnsi="宋体" w:cs="宋体"/>
                <w:bCs/>
                <w:szCs w:val="21"/>
              </w:rPr>
            </w:pPr>
          </w:p>
        </w:tc>
        <w:tc>
          <w:tcPr>
            <w:tcW w:w="1087" w:type="dxa"/>
            <w:vAlign w:val="center"/>
          </w:tcPr>
          <w:p>
            <w:pPr>
              <w:spacing w:line="280" w:lineRule="exact"/>
              <w:ind w:left="-105" w:leftChars="-50" w:right="-105" w:rightChars="-50"/>
              <w:jc w:val="center"/>
              <w:rPr>
                <w:rFonts w:ascii="宋体" w:hAnsi="宋体" w:eastAsia="宋体" w:cs="宋体"/>
                <w:lang w:eastAsia="en-US"/>
              </w:rPr>
            </w:pPr>
            <w:r>
              <w:rPr>
                <w:rFonts w:hint="eastAsia" w:ascii="宋体" w:hAnsi="宋体" w:eastAsia="宋体" w:cs="宋体"/>
                <w:lang w:eastAsia="en-US"/>
              </w:rPr>
              <w:t>防滑行</w:t>
            </w:r>
            <w:r>
              <w:rPr>
                <w:rFonts w:hint="eastAsia" w:ascii="宋体" w:hAnsi="宋体" w:eastAsia="宋体" w:cs="宋体"/>
              </w:rPr>
              <w:t>装置</w:t>
            </w:r>
          </w:p>
        </w:tc>
        <w:tc>
          <w:tcPr>
            <w:tcW w:w="5172" w:type="dxa"/>
            <w:vAlign w:val="center"/>
          </w:tcPr>
          <w:p>
            <w:pPr>
              <w:spacing w:line="280" w:lineRule="exact"/>
              <w:rPr>
                <w:rFonts w:ascii="宋体" w:hAnsi="宋体" w:eastAsia="宋体" w:cs="宋体"/>
              </w:rPr>
            </w:pPr>
            <w:r>
              <w:rPr>
                <w:rFonts w:hint="eastAsia" w:ascii="宋体" w:hAnsi="宋体" w:eastAsia="宋体" w:cs="宋体"/>
              </w:rPr>
              <w:t>自动扶梯和相邻的墙之间装有接近扶手带高度的扶手盖板，并且建筑物（墙）和扶手带中心线之间的距离大于300mm（</w:t>
            </w:r>
            <w:r>
              <w:rPr>
                <w:rFonts w:hint="eastAsia" w:ascii="宋体" w:hAnsi="宋体" w:eastAsia="宋体" w:cs="宋体"/>
                <w:u w:val="single"/>
              </w:rPr>
              <w:t>A</w:t>
            </w:r>
            <w:r>
              <w:rPr>
                <w:rFonts w:hint="eastAsia" w:ascii="宋体" w:hAnsi="宋体" w:eastAsia="宋体" w:cs="宋体"/>
              </w:rPr>
              <w:t>）时，或者相邻自动扶梯的扶手带中心线之间的距离大于400mm（</w:t>
            </w:r>
            <w:r>
              <w:rPr>
                <w:rFonts w:hint="eastAsia" w:ascii="宋体" w:hAnsi="宋体" w:eastAsia="宋体" w:cs="宋体"/>
                <w:u w:val="single"/>
              </w:rPr>
              <w:t>B</w:t>
            </w:r>
            <w:r>
              <w:rPr>
                <w:rFonts w:hint="eastAsia" w:ascii="宋体" w:hAnsi="宋体" w:eastAsia="宋体" w:cs="宋体"/>
              </w:rPr>
              <w:t>）时，检查在扶手盖板上装设的防滑行装置无锐角或者锐边，与扶手带的距离不小100mm（</w:t>
            </w:r>
            <w:r>
              <w:rPr>
                <w:rFonts w:hint="eastAsia" w:ascii="宋体" w:hAnsi="宋体" w:eastAsia="宋体" w:cs="宋体"/>
                <w:u w:val="single"/>
              </w:rPr>
              <w:t>C</w:t>
            </w:r>
            <w:r>
              <w:rPr>
                <w:rFonts w:hint="eastAsia" w:ascii="宋体" w:hAnsi="宋体" w:eastAsia="宋体" w:cs="宋体"/>
              </w:rPr>
              <w:t>）,并且防滑行装置之间的间隔距离不大于 1800mm（</w:t>
            </w:r>
            <w:r>
              <w:rPr>
                <w:rFonts w:hint="eastAsia" w:ascii="宋体" w:hAnsi="宋体" w:eastAsia="宋体" w:cs="宋体"/>
                <w:u w:val="single"/>
              </w:rPr>
              <w:t>D</w:t>
            </w:r>
            <w:r>
              <w:rPr>
                <w:rFonts w:hint="eastAsia" w:ascii="宋体" w:hAnsi="宋体" w:eastAsia="宋体" w:cs="宋体"/>
              </w:rPr>
              <w:t>）,高度不小于20mm（</w:t>
            </w:r>
            <w:r>
              <w:rPr>
                <w:rFonts w:hint="eastAsia" w:ascii="宋体" w:hAnsi="宋体" w:eastAsia="宋体" w:cs="宋体"/>
                <w:u w:val="single"/>
              </w:rPr>
              <w:t>E</w:t>
            </w:r>
            <w:r>
              <w:rPr>
                <w:rFonts w:hint="eastAsia" w:ascii="宋体" w:hAnsi="宋体" w:eastAsia="宋体" w:cs="宋体"/>
              </w:rPr>
              <w:t>）</w:t>
            </w:r>
          </w:p>
        </w:tc>
        <w:tc>
          <w:tcPr>
            <w:tcW w:w="880" w:type="dxa"/>
            <w:vAlign w:val="center"/>
          </w:tcPr>
          <w:p>
            <w:pPr>
              <w:snapToGrid w:val="0"/>
              <w:spacing w:line="280" w:lineRule="exact"/>
              <w:jc w:val="center"/>
              <w:rPr>
                <w:rFonts w:ascii="宋体" w:hAnsi="宋体" w:eastAsia="宋体" w:cs="宋体"/>
                <w:szCs w:val="21"/>
              </w:rPr>
            </w:pPr>
          </w:p>
        </w:tc>
        <w:tc>
          <w:tcPr>
            <w:tcW w:w="880"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520" w:type="dxa"/>
            <w:tcBorders>
              <w:top w:val="single" w:color="auto" w:sz="4" w:space="0"/>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cs="宋体"/>
                <w:szCs w:val="21"/>
              </w:rPr>
              <w:t>32</w:t>
            </w:r>
          </w:p>
        </w:tc>
        <w:tc>
          <w:tcPr>
            <w:tcW w:w="1092" w:type="dxa"/>
            <w:tcBorders>
              <w:top w:val="single" w:color="auto" w:sz="4" w:space="0"/>
              <w:bottom w:val="single" w:color="auto" w:sz="4" w:space="0"/>
            </w:tcBorders>
            <w:vAlign w:val="center"/>
          </w:tcPr>
          <w:p>
            <w:pPr>
              <w:spacing w:line="280" w:lineRule="exact"/>
              <w:ind w:right="-50"/>
              <w:rPr>
                <w:rFonts w:ascii="宋体" w:hAnsi="宋体" w:cs="宋体"/>
                <w:bCs/>
                <w:szCs w:val="21"/>
              </w:rPr>
            </w:pPr>
            <w:r>
              <w:rPr>
                <w:rFonts w:hint="eastAsia" w:ascii="宋体" w:hAnsi="宋体" w:eastAsia="宋体" w:cs="宋体"/>
                <w:lang w:eastAsia="en-US"/>
              </w:rPr>
              <w:t>A2.2.3.6</w:t>
            </w:r>
          </w:p>
        </w:tc>
        <w:tc>
          <w:tcPr>
            <w:tcW w:w="1087" w:type="dxa"/>
            <w:vAlign w:val="center"/>
          </w:tcPr>
          <w:p>
            <w:pPr>
              <w:spacing w:line="280" w:lineRule="exact"/>
              <w:ind w:left="-105" w:leftChars="-50" w:right="-105" w:rightChars="-50"/>
              <w:jc w:val="center"/>
              <w:rPr>
                <w:rFonts w:ascii="宋体" w:hAnsi="宋体" w:eastAsia="宋体" w:cs="宋体"/>
                <w:lang w:eastAsia="en-US"/>
              </w:rPr>
            </w:pPr>
            <w:r>
              <w:rPr>
                <w:rFonts w:hint="eastAsia" w:ascii="宋体" w:hAnsi="宋体" w:eastAsia="宋体" w:cs="宋体"/>
                <w:lang w:eastAsia="en-US"/>
              </w:rPr>
              <w:t>护壁板间隙</w:t>
            </w:r>
          </w:p>
        </w:tc>
        <w:tc>
          <w:tcPr>
            <w:tcW w:w="5172" w:type="dxa"/>
            <w:vAlign w:val="center"/>
          </w:tcPr>
          <w:p>
            <w:pPr>
              <w:spacing w:line="280" w:lineRule="exact"/>
              <w:jc w:val="left"/>
              <w:rPr>
                <w:rFonts w:ascii="宋体" w:hAnsi="宋体" w:eastAsia="宋体" w:cs="宋体"/>
              </w:rPr>
            </w:pPr>
            <w:r>
              <w:rPr>
                <w:rFonts w:hint="eastAsia" w:ascii="宋体" w:hAnsi="宋体" w:eastAsia="宋体" w:cs="宋体"/>
              </w:rPr>
              <w:t>护壁板之间的间隙不大于4mm（</w:t>
            </w:r>
            <w:r>
              <w:rPr>
                <w:rFonts w:hint="eastAsia" w:ascii="宋体" w:hAnsi="宋体" w:eastAsia="宋体" w:cs="宋体"/>
                <w:u w:val="single"/>
              </w:rPr>
              <w:t>A</w:t>
            </w:r>
            <w:r>
              <w:rPr>
                <w:rFonts w:hint="eastAsia" w:ascii="宋体" w:hAnsi="宋体" w:eastAsia="宋体" w:cs="宋体"/>
              </w:rPr>
              <w:t>），其边缘呈圆角或者倒角状</w:t>
            </w:r>
          </w:p>
        </w:tc>
        <w:tc>
          <w:tcPr>
            <w:tcW w:w="880" w:type="dxa"/>
            <w:vAlign w:val="center"/>
          </w:tcPr>
          <w:p>
            <w:pPr>
              <w:snapToGrid w:val="0"/>
              <w:spacing w:line="280" w:lineRule="exact"/>
              <w:jc w:val="center"/>
              <w:rPr>
                <w:rFonts w:ascii="宋体" w:hAnsi="宋体" w:eastAsia="宋体" w:cs="宋体"/>
                <w:szCs w:val="21"/>
              </w:rPr>
            </w:pPr>
          </w:p>
        </w:tc>
        <w:tc>
          <w:tcPr>
            <w:tcW w:w="880"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520" w:type="dxa"/>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cs="宋体"/>
                <w:szCs w:val="21"/>
              </w:rPr>
              <w:t>33</w:t>
            </w:r>
          </w:p>
        </w:tc>
        <w:tc>
          <w:tcPr>
            <w:tcW w:w="1092" w:type="dxa"/>
            <w:tcBorders>
              <w:top w:val="single" w:color="auto" w:sz="4" w:space="0"/>
            </w:tcBorders>
            <w:vAlign w:val="center"/>
          </w:tcPr>
          <w:p>
            <w:pPr>
              <w:spacing w:line="280" w:lineRule="exact"/>
              <w:ind w:right="-50"/>
              <w:rPr>
                <w:rFonts w:ascii="宋体" w:hAnsi="宋体" w:cs="宋体"/>
                <w:bCs/>
                <w:szCs w:val="21"/>
              </w:rPr>
            </w:pPr>
            <w:r>
              <w:rPr>
                <w:rFonts w:hint="eastAsia" w:ascii="宋体" w:hAnsi="宋体" w:eastAsia="宋体" w:cs="宋体"/>
                <w:lang w:eastAsia="en-US"/>
              </w:rPr>
              <w:t>A2.2.3.7</w:t>
            </w:r>
          </w:p>
        </w:tc>
        <w:tc>
          <w:tcPr>
            <w:tcW w:w="1087" w:type="dxa"/>
            <w:vAlign w:val="center"/>
          </w:tcPr>
          <w:p>
            <w:pPr>
              <w:spacing w:line="280" w:lineRule="exact"/>
              <w:ind w:left="-105" w:leftChars="-50" w:right="-105" w:rightChars="-50"/>
              <w:jc w:val="center"/>
              <w:rPr>
                <w:rFonts w:ascii="宋体" w:hAnsi="宋体" w:eastAsia="宋体" w:cs="宋体"/>
              </w:rPr>
            </w:pPr>
            <w:r>
              <w:rPr>
                <w:rFonts w:hint="eastAsia" w:ascii="宋体" w:hAnsi="宋体" w:eastAsia="宋体" w:cs="宋体"/>
              </w:rPr>
              <w:t>围裙板与梯级、踏板间隙</w:t>
            </w:r>
          </w:p>
        </w:tc>
        <w:tc>
          <w:tcPr>
            <w:tcW w:w="5172" w:type="dxa"/>
            <w:vAlign w:val="center"/>
          </w:tcPr>
          <w:p>
            <w:pPr>
              <w:numPr>
                <w:ilvl w:val="0"/>
                <w:numId w:val="3"/>
              </w:numPr>
              <w:spacing w:line="280" w:lineRule="exact"/>
              <w:rPr>
                <w:rFonts w:ascii="宋体" w:hAnsi="宋体" w:cs="宋体"/>
                <w:szCs w:val="21"/>
              </w:rPr>
            </w:pPr>
            <w:r>
              <w:rPr>
                <w:rFonts w:hint="eastAsia" w:ascii="宋体" w:hAnsi="宋体" w:eastAsia="宋体" w:cs="宋体"/>
              </w:rPr>
              <w:t>任何一侧的水平间隙不大4mm（</w:t>
            </w:r>
            <w:r>
              <w:rPr>
                <w:rFonts w:hint="eastAsia" w:ascii="宋体" w:hAnsi="宋体" w:eastAsia="宋体" w:cs="宋体"/>
                <w:u w:val="single"/>
              </w:rPr>
              <w:t>A</w:t>
            </w:r>
            <w:r>
              <w:rPr>
                <w:rFonts w:hint="eastAsia" w:ascii="宋体" w:hAnsi="宋体" w:eastAsia="宋体" w:cs="宋体"/>
              </w:rPr>
              <w:t>），并且两侧对称位置处的间隙总和不大于7mm</w:t>
            </w:r>
            <w:r>
              <w:rPr>
                <w:rFonts w:hint="eastAsia" w:ascii="宋体" w:hAnsi="宋体" w:cs="宋体"/>
                <w:szCs w:val="21"/>
              </w:rPr>
              <w:t>（</w:t>
            </w:r>
            <w:r>
              <w:rPr>
                <w:rFonts w:hint="eastAsia" w:ascii="宋体" w:hAnsi="宋体" w:cs="宋体"/>
                <w:szCs w:val="21"/>
                <w:u w:val="single"/>
              </w:rPr>
              <w:t>B</w:t>
            </w:r>
            <w:r>
              <w:rPr>
                <w:rFonts w:hint="eastAsia" w:ascii="宋体" w:hAnsi="宋体" w:cs="宋体"/>
                <w:szCs w:val="21"/>
              </w:rPr>
              <w:t>）</w:t>
            </w:r>
          </w:p>
          <w:p>
            <w:pPr>
              <w:spacing w:line="280" w:lineRule="exact"/>
              <w:rPr>
                <w:rFonts w:ascii="宋体" w:hAnsi="宋体" w:eastAsia="宋体" w:cs="宋体"/>
                <w:szCs w:val="21"/>
              </w:rPr>
            </w:pPr>
            <w:r>
              <w:rPr>
                <w:rFonts w:hint="eastAsia" w:ascii="宋体" w:hAnsi="宋体" w:eastAsia="宋体" w:cs="宋体"/>
                <w:sz w:val="18"/>
                <w:szCs w:val="18"/>
              </w:rPr>
              <w:t xml:space="preserve">注:该检验项目仅适用于超过15年的电梯每年进行的定期检验 </w:t>
            </w:r>
          </w:p>
        </w:tc>
        <w:tc>
          <w:tcPr>
            <w:tcW w:w="880" w:type="dxa"/>
            <w:vAlign w:val="center"/>
          </w:tcPr>
          <w:p>
            <w:pPr>
              <w:snapToGrid w:val="0"/>
              <w:spacing w:line="280" w:lineRule="exact"/>
              <w:jc w:val="center"/>
              <w:rPr>
                <w:rFonts w:ascii="宋体" w:hAnsi="宋体" w:eastAsia="宋体" w:cs="宋体"/>
                <w:strike/>
                <w:szCs w:val="21"/>
              </w:rPr>
            </w:pPr>
          </w:p>
        </w:tc>
        <w:tc>
          <w:tcPr>
            <w:tcW w:w="880" w:type="dxa"/>
            <w:vAlign w:val="center"/>
          </w:tcPr>
          <w:p>
            <w:pPr>
              <w:snapToGrid w:val="0"/>
              <w:spacing w:line="280" w:lineRule="exact"/>
              <w:jc w:val="center"/>
              <w:rPr>
                <w:rFonts w:ascii="宋体" w:hAnsi="宋体" w:eastAsia="宋体" w:cs="宋体"/>
                <w:strike/>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520" w:type="dxa"/>
            <w:tcBorders>
              <w:top w:val="single" w:color="auto" w:sz="4" w:space="0"/>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cs="宋体"/>
                <w:szCs w:val="21"/>
              </w:rPr>
              <w:t>34</w:t>
            </w:r>
          </w:p>
        </w:tc>
        <w:tc>
          <w:tcPr>
            <w:tcW w:w="1092" w:type="dxa"/>
            <w:tcBorders>
              <w:top w:val="single" w:color="auto" w:sz="4" w:space="0"/>
              <w:bottom w:val="single" w:color="auto" w:sz="4" w:space="0"/>
            </w:tcBorders>
            <w:vAlign w:val="center"/>
          </w:tcPr>
          <w:p>
            <w:pPr>
              <w:spacing w:line="280" w:lineRule="exact"/>
              <w:ind w:right="-50"/>
              <w:rPr>
                <w:rFonts w:ascii="宋体" w:hAnsi="宋体" w:eastAsia="宋体" w:cs="宋体"/>
                <w:lang w:eastAsia="en-US"/>
              </w:rPr>
            </w:pPr>
            <w:r>
              <w:rPr>
                <w:rFonts w:hint="eastAsia" w:ascii="宋体" w:hAnsi="宋体" w:eastAsia="宋体" w:cs="宋体"/>
                <w:lang w:eastAsia="en-US"/>
              </w:rPr>
              <w:t>A2.2.3.8</w:t>
            </w:r>
          </w:p>
        </w:tc>
        <w:tc>
          <w:tcPr>
            <w:tcW w:w="1087" w:type="dxa"/>
            <w:vAlign w:val="center"/>
          </w:tcPr>
          <w:p>
            <w:pPr>
              <w:spacing w:line="280" w:lineRule="exact"/>
              <w:ind w:left="-105" w:leftChars="-50" w:right="-105" w:rightChars="-50"/>
              <w:jc w:val="center"/>
              <w:rPr>
                <w:rFonts w:ascii="宋体" w:hAnsi="宋体" w:eastAsia="宋体" w:cs="宋体"/>
                <w:lang w:eastAsia="en-US"/>
              </w:rPr>
            </w:pPr>
            <w:r>
              <w:rPr>
                <w:rFonts w:hint="eastAsia" w:ascii="宋体" w:hAnsi="宋体" w:eastAsia="宋体" w:cs="宋体"/>
                <w:lang w:eastAsia="en-US"/>
              </w:rPr>
              <w:t>围裙板</w:t>
            </w:r>
          </w:p>
        </w:tc>
        <w:tc>
          <w:tcPr>
            <w:tcW w:w="5172" w:type="dxa"/>
            <w:vAlign w:val="center"/>
          </w:tcPr>
          <w:p>
            <w:pPr>
              <w:spacing w:line="280" w:lineRule="exact"/>
              <w:jc w:val="left"/>
              <w:rPr>
                <w:rFonts w:ascii="宋体" w:hAnsi="宋体" w:eastAsia="宋体" w:cs="宋体"/>
              </w:rPr>
            </w:pPr>
            <w:r>
              <w:rPr>
                <w:rFonts w:hint="eastAsia" w:ascii="宋体" w:hAnsi="宋体" w:eastAsia="宋体" w:cs="宋体"/>
              </w:rPr>
              <w:t>围裙板垂直、平滑，板与板之间的接缝为对接缝</w:t>
            </w:r>
          </w:p>
        </w:tc>
        <w:tc>
          <w:tcPr>
            <w:tcW w:w="880" w:type="dxa"/>
            <w:vAlign w:val="center"/>
          </w:tcPr>
          <w:p>
            <w:pPr>
              <w:snapToGrid w:val="0"/>
              <w:spacing w:line="280" w:lineRule="exact"/>
              <w:jc w:val="center"/>
              <w:rPr>
                <w:rFonts w:ascii="宋体" w:hAnsi="宋体" w:eastAsia="宋体" w:cs="宋体"/>
                <w:szCs w:val="21"/>
              </w:rPr>
            </w:pPr>
          </w:p>
        </w:tc>
        <w:tc>
          <w:tcPr>
            <w:tcW w:w="880"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520" w:type="dxa"/>
            <w:vMerge w:val="restart"/>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cs="宋体"/>
                <w:szCs w:val="21"/>
              </w:rPr>
              <w:t>35</w:t>
            </w:r>
          </w:p>
        </w:tc>
        <w:tc>
          <w:tcPr>
            <w:tcW w:w="1092" w:type="dxa"/>
            <w:vMerge w:val="restart"/>
            <w:tcBorders>
              <w:top w:val="single" w:color="auto" w:sz="4" w:space="0"/>
            </w:tcBorders>
            <w:vAlign w:val="center"/>
          </w:tcPr>
          <w:p>
            <w:pPr>
              <w:spacing w:line="280" w:lineRule="exact"/>
              <w:ind w:right="-50"/>
              <w:rPr>
                <w:rFonts w:ascii="宋体" w:hAnsi="宋体" w:eastAsia="宋体" w:cs="宋体"/>
                <w:lang w:eastAsia="en-US"/>
              </w:rPr>
            </w:pPr>
            <w:r>
              <w:rPr>
                <w:rFonts w:hint="eastAsia" w:ascii="宋体" w:hAnsi="宋体" w:eastAsia="宋体" w:cs="宋体"/>
                <w:lang w:eastAsia="en-US"/>
              </w:rPr>
              <w:t>A2.2.3.9</w:t>
            </w:r>
          </w:p>
        </w:tc>
        <w:tc>
          <w:tcPr>
            <w:tcW w:w="1087" w:type="dxa"/>
            <w:vMerge w:val="restart"/>
            <w:vAlign w:val="center"/>
          </w:tcPr>
          <w:p>
            <w:pPr>
              <w:spacing w:line="280" w:lineRule="exact"/>
              <w:ind w:left="-105" w:leftChars="-50" w:right="-105" w:rightChars="-50"/>
              <w:jc w:val="center"/>
              <w:rPr>
                <w:rFonts w:ascii="宋体" w:hAnsi="宋体" w:eastAsia="宋体" w:cs="宋体"/>
                <w:lang w:eastAsia="en-US"/>
              </w:rPr>
            </w:pPr>
            <w:r>
              <w:rPr>
                <w:rFonts w:hint="eastAsia" w:ascii="宋体" w:hAnsi="宋体" w:eastAsia="宋体" w:cs="宋体"/>
                <w:lang w:eastAsia="en-US"/>
              </w:rPr>
              <w:t>围裙板防夹装置</w:t>
            </w:r>
          </w:p>
        </w:tc>
        <w:tc>
          <w:tcPr>
            <w:tcW w:w="5172" w:type="dxa"/>
            <w:vAlign w:val="center"/>
          </w:tcPr>
          <w:p>
            <w:pPr>
              <w:spacing w:line="280" w:lineRule="exact"/>
              <w:jc w:val="left"/>
              <w:rPr>
                <w:rFonts w:ascii="宋体" w:hAnsi="宋体" w:eastAsia="宋体" w:cs="宋体"/>
                <w:lang w:eastAsia="en-US"/>
              </w:rPr>
            </w:pPr>
            <w:r>
              <w:rPr>
                <w:rFonts w:hint="eastAsia" w:ascii="宋体" w:hAnsi="宋体" w:cs="宋体"/>
                <w:szCs w:val="21"/>
              </w:rPr>
              <w:t>(1)</w:t>
            </w:r>
            <w:r>
              <w:rPr>
                <w:rFonts w:hint="eastAsia" w:ascii="宋体" w:hAnsi="宋体" w:eastAsia="宋体" w:cs="宋体"/>
                <w:lang w:eastAsia="en-US"/>
              </w:rPr>
              <w:t>无松动、缺损等</w:t>
            </w:r>
          </w:p>
        </w:tc>
        <w:tc>
          <w:tcPr>
            <w:tcW w:w="880" w:type="dxa"/>
            <w:vAlign w:val="center"/>
          </w:tcPr>
          <w:p>
            <w:pPr>
              <w:snapToGrid w:val="0"/>
              <w:spacing w:line="280" w:lineRule="exact"/>
              <w:jc w:val="center"/>
              <w:rPr>
                <w:rFonts w:ascii="宋体" w:hAnsi="宋体" w:eastAsia="宋体" w:cs="宋体"/>
                <w:bCs/>
                <w:szCs w:val="21"/>
              </w:rPr>
            </w:pPr>
          </w:p>
        </w:tc>
        <w:tc>
          <w:tcPr>
            <w:tcW w:w="880" w:type="dxa"/>
            <w:vAlign w:val="center"/>
          </w:tcPr>
          <w:p>
            <w:pPr>
              <w:snapToGrid w:val="0"/>
              <w:spacing w:line="280" w:lineRule="exact"/>
              <w:jc w:val="center"/>
              <w:rPr>
                <w:rFonts w:ascii="宋体" w:hAnsi="宋体" w:eastAsia="宋体" w:cs="宋体"/>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520" w:type="dxa"/>
            <w:vMerge w:val="continue"/>
            <w:tcBorders>
              <w:bottom w:val="single" w:color="auto" w:sz="4" w:space="0"/>
            </w:tcBorders>
            <w:vAlign w:val="center"/>
          </w:tcPr>
          <w:p>
            <w:pPr>
              <w:spacing w:line="280" w:lineRule="exact"/>
              <w:jc w:val="center"/>
              <w:rPr>
                <w:rFonts w:ascii="宋体" w:hAnsi="宋体" w:cs="宋体"/>
                <w:szCs w:val="21"/>
              </w:rPr>
            </w:pPr>
          </w:p>
        </w:tc>
        <w:tc>
          <w:tcPr>
            <w:tcW w:w="1092" w:type="dxa"/>
            <w:vMerge w:val="continue"/>
            <w:tcBorders>
              <w:bottom w:val="single" w:color="auto" w:sz="4" w:space="0"/>
            </w:tcBorders>
            <w:vAlign w:val="center"/>
          </w:tcPr>
          <w:p>
            <w:pPr>
              <w:spacing w:line="280" w:lineRule="exact"/>
              <w:ind w:right="-50"/>
              <w:rPr>
                <w:rFonts w:ascii="宋体" w:hAnsi="宋体" w:eastAsia="宋体" w:cs="宋体"/>
                <w:lang w:eastAsia="en-US"/>
              </w:rPr>
            </w:pPr>
          </w:p>
        </w:tc>
        <w:tc>
          <w:tcPr>
            <w:tcW w:w="1087" w:type="dxa"/>
            <w:vMerge w:val="continue"/>
            <w:vAlign w:val="center"/>
          </w:tcPr>
          <w:p>
            <w:pPr>
              <w:spacing w:line="280" w:lineRule="exact"/>
              <w:ind w:left="-105" w:leftChars="-50" w:right="-105" w:rightChars="-50"/>
              <w:jc w:val="center"/>
              <w:rPr>
                <w:rFonts w:ascii="宋体" w:hAnsi="宋体" w:eastAsia="宋体" w:cs="宋体"/>
                <w:lang w:eastAsia="en-US"/>
              </w:rPr>
            </w:pPr>
          </w:p>
        </w:tc>
        <w:tc>
          <w:tcPr>
            <w:tcW w:w="5172" w:type="dxa"/>
            <w:vAlign w:val="center"/>
          </w:tcPr>
          <w:p>
            <w:pPr>
              <w:spacing w:line="280" w:lineRule="exact"/>
              <w:jc w:val="left"/>
              <w:rPr>
                <w:rFonts w:ascii="宋体" w:hAnsi="宋体" w:eastAsia="宋体" w:cs="宋体"/>
              </w:rPr>
            </w:pPr>
            <w:r>
              <w:rPr>
                <w:rFonts w:hint="eastAsia" w:ascii="宋体" w:hAnsi="宋体" w:cs="宋体"/>
                <w:szCs w:val="21"/>
              </w:rPr>
              <w:t>(2)</w:t>
            </w:r>
            <w:r>
              <w:rPr>
                <w:rFonts w:hint="eastAsia" w:ascii="宋体" w:hAnsi="宋体" w:eastAsia="宋体" w:cs="宋体"/>
              </w:rPr>
              <w:t>端点位于梳齿与踏面相交线前（梯级侧）不小于50mm（</w:t>
            </w:r>
            <w:r>
              <w:rPr>
                <w:rFonts w:hint="eastAsia" w:ascii="宋体" w:hAnsi="宋体" w:eastAsia="宋体" w:cs="宋体"/>
                <w:u w:val="single"/>
              </w:rPr>
              <w:t>A</w:t>
            </w:r>
            <w:r>
              <w:rPr>
                <w:rFonts w:hint="eastAsia" w:ascii="宋体" w:hAnsi="宋体" w:eastAsia="宋体" w:cs="宋体"/>
              </w:rPr>
              <w:t>）,但不大于150mm（</w:t>
            </w:r>
            <w:r>
              <w:rPr>
                <w:rFonts w:hint="eastAsia" w:ascii="宋体" w:hAnsi="宋体" w:eastAsia="宋体" w:cs="宋体"/>
                <w:u w:val="single"/>
              </w:rPr>
              <w:t>B</w:t>
            </w:r>
            <w:r>
              <w:rPr>
                <w:rFonts w:hint="eastAsia" w:ascii="宋体" w:hAnsi="宋体" w:eastAsia="宋体" w:cs="宋体"/>
              </w:rPr>
              <w:t>）的位置</w:t>
            </w:r>
          </w:p>
        </w:tc>
        <w:tc>
          <w:tcPr>
            <w:tcW w:w="880" w:type="dxa"/>
            <w:vAlign w:val="center"/>
          </w:tcPr>
          <w:p>
            <w:pPr>
              <w:spacing w:line="280" w:lineRule="exact"/>
              <w:jc w:val="center"/>
              <w:rPr>
                <w:rFonts w:ascii="宋体" w:hAnsi="宋体" w:eastAsia="宋体" w:cs="宋体"/>
                <w:szCs w:val="21"/>
              </w:rPr>
            </w:pPr>
          </w:p>
        </w:tc>
        <w:tc>
          <w:tcPr>
            <w:tcW w:w="880" w:type="dxa"/>
            <w:vAlign w:val="center"/>
          </w:tcPr>
          <w:p>
            <w:pPr>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520" w:type="dxa"/>
            <w:tcBorders>
              <w:top w:val="single" w:color="auto" w:sz="4" w:space="0"/>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cs="宋体"/>
                <w:szCs w:val="21"/>
              </w:rPr>
              <w:t>36</w:t>
            </w:r>
          </w:p>
        </w:tc>
        <w:tc>
          <w:tcPr>
            <w:tcW w:w="1092" w:type="dxa"/>
            <w:tcBorders>
              <w:top w:val="single" w:color="auto" w:sz="4" w:space="0"/>
              <w:bottom w:val="single" w:color="auto" w:sz="4" w:space="0"/>
            </w:tcBorders>
            <w:vAlign w:val="center"/>
          </w:tcPr>
          <w:p>
            <w:pPr>
              <w:spacing w:line="280" w:lineRule="exact"/>
              <w:ind w:right="-50"/>
              <w:rPr>
                <w:rFonts w:ascii="宋体" w:hAnsi="宋体" w:eastAsia="宋体" w:cs="宋体"/>
                <w:lang w:eastAsia="en-US"/>
              </w:rPr>
            </w:pPr>
            <w:r>
              <w:rPr>
                <w:rFonts w:hint="eastAsia" w:ascii="宋体" w:hAnsi="宋体" w:eastAsia="宋体" w:cs="宋体"/>
                <w:lang w:eastAsia="en-US"/>
              </w:rPr>
              <w:t>A2.2.3.10</w:t>
            </w:r>
          </w:p>
        </w:tc>
        <w:tc>
          <w:tcPr>
            <w:tcW w:w="1087" w:type="dxa"/>
            <w:vAlign w:val="center"/>
          </w:tcPr>
          <w:p>
            <w:pPr>
              <w:spacing w:line="280" w:lineRule="exact"/>
              <w:ind w:left="-105" w:leftChars="-50" w:right="-105" w:rightChars="-50"/>
              <w:jc w:val="center"/>
              <w:rPr>
                <w:rFonts w:ascii="宋体" w:hAnsi="宋体" w:eastAsia="宋体" w:cs="宋体"/>
                <w:lang w:eastAsia="en-US"/>
              </w:rPr>
            </w:pPr>
            <w:r>
              <w:rPr>
                <w:rFonts w:hint="eastAsia" w:ascii="宋体" w:hAnsi="宋体" w:eastAsia="宋体" w:cs="宋体"/>
                <w:lang w:eastAsia="en-US"/>
              </w:rPr>
              <w:t>围裙板防夹开关</w:t>
            </w:r>
          </w:p>
        </w:tc>
        <w:tc>
          <w:tcPr>
            <w:tcW w:w="5172" w:type="dxa"/>
            <w:vAlign w:val="center"/>
          </w:tcPr>
          <w:p>
            <w:pPr>
              <w:spacing w:line="280" w:lineRule="exact"/>
              <w:jc w:val="left"/>
              <w:rPr>
                <w:rFonts w:ascii="宋体" w:hAnsi="宋体" w:eastAsia="宋体" w:cs="宋体"/>
              </w:rPr>
            </w:pPr>
            <w:r>
              <w:rPr>
                <w:rFonts w:hint="eastAsia" w:ascii="宋体" w:hAnsi="宋体" w:eastAsia="宋体" w:cs="宋体"/>
              </w:rPr>
              <w:t>对于设有围裙板防夹开关的自动扶梯，夹入梯级和围裙板之间的异物最迟到达围裙板防夹开关处时，该开关能够有效动作，使自动扶梯在该梯级到达梳齿板前自动停止运行</w:t>
            </w:r>
          </w:p>
          <w:p>
            <w:pPr>
              <w:spacing w:line="280" w:lineRule="exact"/>
              <w:jc w:val="left"/>
              <w:rPr>
                <w:rFonts w:ascii="宋体" w:hAnsi="宋体" w:eastAsia="宋体" w:cs="宋体"/>
              </w:rPr>
            </w:pPr>
            <w:r>
              <w:rPr>
                <w:rFonts w:hint="eastAsia" w:ascii="宋体" w:hAnsi="宋体" w:eastAsia="宋体" w:cs="宋体"/>
                <w:sz w:val="18"/>
                <w:szCs w:val="18"/>
              </w:rPr>
              <w:t>注:如果此项未按照《电梯监督检验和定期检验规则》进行过监督检验，定期检验时可以不检验</w:t>
            </w:r>
          </w:p>
        </w:tc>
        <w:tc>
          <w:tcPr>
            <w:tcW w:w="880" w:type="dxa"/>
            <w:vAlign w:val="center"/>
          </w:tcPr>
          <w:p>
            <w:pPr>
              <w:snapToGrid w:val="0"/>
              <w:spacing w:line="280" w:lineRule="exact"/>
              <w:jc w:val="center"/>
              <w:rPr>
                <w:rFonts w:ascii="宋体" w:hAnsi="宋体" w:eastAsia="宋体" w:cs="宋体"/>
                <w:szCs w:val="21"/>
              </w:rPr>
            </w:pPr>
          </w:p>
        </w:tc>
        <w:tc>
          <w:tcPr>
            <w:tcW w:w="880"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520" w:type="dxa"/>
            <w:vMerge w:val="restart"/>
            <w:tcBorders>
              <w:top w:val="single" w:color="auto" w:sz="4" w:space="0"/>
            </w:tcBorders>
            <w:vAlign w:val="center"/>
          </w:tcPr>
          <w:p>
            <w:pPr>
              <w:spacing w:line="280" w:lineRule="exact"/>
              <w:jc w:val="center"/>
              <w:rPr>
                <w:rFonts w:ascii="宋体" w:hAnsi="宋体" w:eastAsia="宋体" w:cs="宋体"/>
                <w:szCs w:val="21"/>
              </w:rPr>
            </w:pPr>
            <w:r>
              <w:rPr>
                <w:rFonts w:hint="eastAsia" w:ascii="宋体" w:hAnsi="宋体" w:cs="宋体"/>
                <w:szCs w:val="21"/>
              </w:rPr>
              <w:t>37</w:t>
            </w:r>
          </w:p>
        </w:tc>
        <w:tc>
          <w:tcPr>
            <w:tcW w:w="1092" w:type="dxa"/>
            <w:vMerge w:val="restart"/>
            <w:tcBorders>
              <w:top w:val="single" w:color="auto" w:sz="4" w:space="0"/>
            </w:tcBorders>
            <w:vAlign w:val="center"/>
          </w:tcPr>
          <w:p>
            <w:pPr>
              <w:spacing w:line="280" w:lineRule="exact"/>
              <w:ind w:right="-50"/>
              <w:rPr>
                <w:rFonts w:ascii="宋体" w:hAnsi="宋体" w:eastAsia="宋体" w:cs="宋体"/>
                <w:lang w:eastAsia="en-US"/>
              </w:rPr>
            </w:pPr>
            <w:r>
              <w:rPr>
                <w:rFonts w:hint="eastAsia" w:ascii="宋体" w:hAnsi="宋体" w:eastAsia="宋体" w:cs="宋体"/>
                <w:lang w:eastAsia="en-US"/>
              </w:rPr>
              <w:t>A2.2.4.1</w:t>
            </w:r>
          </w:p>
        </w:tc>
        <w:tc>
          <w:tcPr>
            <w:tcW w:w="1087" w:type="dxa"/>
            <w:vMerge w:val="restart"/>
            <w:vAlign w:val="center"/>
          </w:tcPr>
          <w:p>
            <w:pPr>
              <w:spacing w:line="280" w:lineRule="exact"/>
              <w:ind w:left="-105" w:leftChars="-50" w:right="-105" w:rightChars="-50"/>
              <w:jc w:val="center"/>
              <w:rPr>
                <w:rFonts w:ascii="宋体" w:hAnsi="宋体" w:eastAsia="宋体" w:cs="宋体"/>
                <w:lang w:eastAsia="en-US"/>
              </w:rPr>
            </w:pPr>
            <w:r>
              <w:rPr>
                <w:rFonts w:hint="eastAsia" w:ascii="宋体" w:hAnsi="宋体" w:eastAsia="宋体" w:cs="宋体"/>
                <w:lang w:eastAsia="en-US"/>
              </w:rPr>
              <w:t>梯级、踏板（胶带）</w:t>
            </w:r>
          </w:p>
        </w:tc>
        <w:tc>
          <w:tcPr>
            <w:tcW w:w="5172" w:type="dxa"/>
            <w:tcBorders>
              <w:bottom w:val="single" w:color="auto" w:sz="4" w:space="0"/>
            </w:tcBorders>
            <w:vAlign w:val="center"/>
          </w:tcPr>
          <w:p>
            <w:pPr>
              <w:numPr>
                <w:ilvl w:val="0"/>
                <w:numId w:val="4"/>
              </w:numPr>
              <w:spacing w:line="280" w:lineRule="exact"/>
              <w:jc w:val="left"/>
              <w:rPr>
                <w:rFonts w:ascii="宋体" w:hAnsi="宋体" w:eastAsia="宋体" w:cs="宋体"/>
                <w:lang w:eastAsia="en-US"/>
              </w:rPr>
            </w:pPr>
            <w:r>
              <w:rPr>
                <w:rFonts w:hint="eastAsia" w:ascii="宋体" w:hAnsi="宋体" w:eastAsia="宋体" w:cs="宋体"/>
                <w:lang w:eastAsia="en-US"/>
              </w:rPr>
              <w:t>梯级完好，无破损</w:t>
            </w:r>
          </w:p>
          <w:p>
            <w:pPr>
              <w:spacing w:line="280" w:lineRule="exact"/>
              <w:jc w:val="left"/>
              <w:rPr>
                <w:rFonts w:ascii="宋体" w:hAnsi="宋体" w:eastAsia="宋体" w:cs="宋体"/>
              </w:rPr>
            </w:pPr>
          </w:p>
        </w:tc>
        <w:tc>
          <w:tcPr>
            <w:tcW w:w="880" w:type="dxa"/>
            <w:tcBorders>
              <w:bottom w:val="single" w:color="auto" w:sz="4" w:space="0"/>
            </w:tcBorders>
            <w:vAlign w:val="center"/>
          </w:tcPr>
          <w:p>
            <w:pPr>
              <w:snapToGrid w:val="0"/>
              <w:spacing w:line="280" w:lineRule="exact"/>
              <w:jc w:val="center"/>
              <w:rPr>
                <w:rFonts w:ascii="宋体" w:hAnsi="宋体" w:eastAsia="宋体" w:cs="宋体"/>
                <w:szCs w:val="21"/>
              </w:rPr>
            </w:pPr>
          </w:p>
        </w:tc>
        <w:tc>
          <w:tcPr>
            <w:tcW w:w="880" w:type="dxa"/>
            <w:tcBorders>
              <w:bottom w:val="single" w:color="auto" w:sz="4" w:space="0"/>
            </w:tcBorders>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520" w:type="dxa"/>
            <w:vMerge w:val="continue"/>
            <w:tcBorders>
              <w:bottom w:val="single" w:color="auto" w:sz="4" w:space="0"/>
            </w:tcBorders>
            <w:vAlign w:val="center"/>
          </w:tcPr>
          <w:p>
            <w:pPr>
              <w:spacing w:line="280" w:lineRule="exact"/>
              <w:jc w:val="center"/>
              <w:rPr>
                <w:rFonts w:ascii="宋体" w:hAnsi="宋体" w:cs="宋体"/>
                <w:szCs w:val="21"/>
              </w:rPr>
            </w:pPr>
          </w:p>
        </w:tc>
        <w:tc>
          <w:tcPr>
            <w:tcW w:w="1092" w:type="dxa"/>
            <w:vMerge w:val="continue"/>
            <w:tcBorders>
              <w:bottom w:val="single" w:color="auto" w:sz="4" w:space="0"/>
            </w:tcBorders>
            <w:vAlign w:val="center"/>
          </w:tcPr>
          <w:p>
            <w:pPr>
              <w:spacing w:line="280" w:lineRule="exact"/>
              <w:ind w:right="-50"/>
              <w:rPr>
                <w:rFonts w:ascii="宋体" w:hAnsi="宋体" w:eastAsia="宋体" w:cs="宋体"/>
              </w:rPr>
            </w:pPr>
          </w:p>
        </w:tc>
        <w:tc>
          <w:tcPr>
            <w:tcW w:w="1087" w:type="dxa"/>
            <w:vMerge w:val="continue"/>
            <w:vAlign w:val="center"/>
          </w:tcPr>
          <w:p>
            <w:pPr>
              <w:spacing w:line="280" w:lineRule="exact"/>
              <w:ind w:left="-105" w:leftChars="-50" w:right="-105" w:rightChars="-50"/>
              <w:jc w:val="center"/>
              <w:rPr>
                <w:rFonts w:ascii="宋体" w:hAnsi="宋体" w:eastAsia="宋体" w:cs="宋体"/>
              </w:rPr>
            </w:pPr>
          </w:p>
        </w:tc>
        <w:tc>
          <w:tcPr>
            <w:tcW w:w="5172" w:type="dxa"/>
            <w:tcBorders>
              <w:top w:val="single" w:color="auto" w:sz="4" w:space="0"/>
            </w:tcBorders>
            <w:vAlign w:val="center"/>
          </w:tcPr>
          <w:p>
            <w:pPr>
              <w:numPr>
                <w:ilvl w:val="0"/>
                <w:numId w:val="4"/>
              </w:numPr>
              <w:spacing w:line="280" w:lineRule="exact"/>
              <w:jc w:val="left"/>
              <w:rPr>
                <w:rFonts w:ascii="宋体" w:hAnsi="宋体" w:eastAsia="宋体" w:cs="宋体"/>
              </w:rPr>
            </w:pPr>
            <w:r>
              <w:rPr>
                <w:rFonts w:hint="eastAsia" w:ascii="宋体" w:hAnsi="宋体" w:eastAsia="宋体" w:cs="宋体"/>
              </w:rPr>
              <w:t>在工作区段内的任何位置，从踏面测得的两个相邻梯级之间的间隙不大于6mm（</w:t>
            </w:r>
            <w:r>
              <w:rPr>
                <w:rFonts w:hint="eastAsia" w:ascii="宋体" w:hAnsi="宋体" w:eastAsia="宋体" w:cs="宋体"/>
                <w:u w:val="single"/>
              </w:rPr>
              <w:t>A</w:t>
            </w:r>
            <w:r>
              <w:rPr>
                <w:rFonts w:hint="eastAsia" w:ascii="宋体" w:hAnsi="宋体" w:eastAsia="宋体" w:cs="宋体"/>
              </w:rPr>
              <w:t>）</w:t>
            </w:r>
          </w:p>
          <w:p>
            <w:pPr>
              <w:spacing w:line="280" w:lineRule="exact"/>
              <w:jc w:val="left"/>
              <w:rPr>
                <w:rFonts w:ascii="宋体" w:hAnsi="宋体" w:eastAsia="宋体" w:cs="宋体"/>
              </w:rPr>
            </w:pPr>
          </w:p>
        </w:tc>
        <w:tc>
          <w:tcPr>
            <w:tcW w:w="880" w:type="dxa"/>
            <w:tcBorders>
              <w:top w:val="single" w:color="auto" w:sz="4" w:space="0"/>
            </w:tcBorders>
            <w:vAlign w:val="center"/>
          </w:tcPr>
          <w:p>
            <w:pPr>
              <w:snapToGrid w:val="0"/>
              <w:spacing w:line="280" w:lineRule="exact"/>
              <w:jc w:val="center"/>
              <w:rPr>
                <w:rFonts w:ascii="宋体" w:hAnsi="宋体" w:eastAsia="宋体" w:cs="宋体"/>
                <w:szCs w:val="21"/>
              </w:rPr>
            </w:pPr>
          </w:p>
        </w:tc>
        <w:tc>
          <w:tcPr>
            <w:tcW w:w="880" w:type="dxa"/>
            <w:tcBorders>
              <w:top w:val="single" w:color="auto" w:sz="4" w:space="0"/>
            </w:tcBorders>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520" w:type="dxa"/>
            <w:tcBorders>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cs="宋体"/>
                <w:szCs w:val="21"/>
              </w:rPr>
              <w:t>38</w:t>
            </w:r>
          </w:p>
        </w:tc>
        <w:tc>
          <w:tcPr>
            <w:tcW w:w="1092" w:type="dxa"/>
            <w:tcBorders>
              <w:bottom w:val="single" w:color="auto" w:sz="4" w:space="0"/>
            </w:tcBorders>
            <w:vAlign w:val="center"/>
          </w:tcPr>
          <w:p>
            <w:pPr>
              <w:spacing w:line="280" w:lineRule="exact"/>
              <w:ind w:right="-50"/>
              <w:rPr>
                <w:rFonts w:ascii="宋体" w:hAnsi="宋体" w:eastAsia="宋体" w:cs="宋体"/>
                <w:lang w:eastAsia="en-US"/>
              </w:rPr>
            </w:pPr>
            <w:r>
              <w:rPr>
                <w:rFonts w:hint="eastAsia" w:ascii="宋体" w:hAnsi="宋体" w:eastAsia="宋体" w:cs="宋体"/>
                <w:lang w:eastAsia="en-US"/>
              </w:rPr>
              <w:t>A2.2.4.2</w:t>
            </w:r>
          </w:p>
        </w:tc>
        <w:tc>
          <w:tcPr>
            <w:tcW w:w="1087" w:type="dxa"/>
            <w:vAlign w:val="center"/>
          </w:tcPr>
          <w:p>
            <w:pPr>
              <w:spacing w:line="280" w:lineRule="exact"/>
              <w:ind w:left="-105" w:leftChars="-50" w:right="-105" w:rightChars="-50"/>
              <w:jc w:val="center"/>
              <w:rPr>
                <w:rFonts w:ascii="宋体" w:hAnsi="宋体" w:eastAsia="宋体" w:cs="宋体"/>
                <w:lang w:eastAsia="en-US"/>
              </w:rPr>
            </w:pPr>
            <w:r>
              <w:rPr>
                <w:rFonts w:hint="eastAsia" w:ascii="宋体" w:hAnsi="宋体" w:eastAsia="宋体" w:cs="宋体"/>
                <w:lang w:eastAsia="en-US"/>
              </w:rPr>
              <w:t>梯级、踏板下陷保护</w:t>
            </w:r>
          </w:p>
        </w:tc>
        <w:tc>
          <w:tcPr>
            <w:tcW w:w="5172" w:type="dxa"/>
            <w:vAlign w:val="center"/>
          </w:tcPr>
          <w:p>
            <w:pPr>
              <w:spacing w:line="280" w:lineRule="exact"/>
              <w:jc w:val="left"/>
              <w:rPr>
                <w:rFonts w:ascii="宋体" w:hAnsi="宋体" w:eastAsia="宋体" w:cs="宋体"/>
              </w:rPr>
            </w:pPr>
            <w:r>
              <w:rPr>
                <w:rFonts w:hint="eastAsia" w:ascii="宋体" w:hAnsi="宋体" w:eastAsia="宋体" w:cs="宋体"/>
              </w:rPr>
              <w:t>梯级下陷导致不再与梳齿啮合时，电气安全装置是否能够使受检设备自动停止运行，并且下陷的梯级不会到达梳齿与踏面相交线；故障锁定</w:t>
            </w:r>
          </w:p>
          <w:p>
            <w:pPr>
              <w:spacing w:line="280" w:lineRule="exact"/>
              <w:jc w:val="left"/>
              <w:rPr>
                <w:rFonts w:ascii="宋体" w:hAnsi="宋体" w:eastAsia="宋体" w:cs="宋体"/>
                <w:sz w:val="18"/>
                <w:szCs w:val="18"/>
              </w:rPr>
            </w:pPr>
            <w:r>
              <w:rPr>
                <w:rFonts w:hint="eastAsia" w:ascii="宋体" w:hAnsi="宋体" w:eastAsia="宋体" w:cs="宋体"/>
                <w:sz w:val="18"/>
                <w:szCs w:val="18"/>
              </w:rPr>
              <w:t>注：对于允许按照GB 16899—1997《自动扶梯和自动人行道的制造与安装安全规范》及更早期标准生产的受检设备，故障锁定功能未按照《电梯监督检验和定期检验规则—自动扶梯与自动人行道》(TSG T7005—2012)进行过检验，并且未按照本规则进行过监督检验，定期检验时可以不检验</w:t>
            </w:r>
          </w:p>
          <w:p>
            <w:pPr>
              <w:spacing w:line="280" w:lineRule="exact"/>
              <w:jc w:val="left"/>
              <w:rPr>
                <w:rFonts w:ascii="宋体" w:hAnsi="宋体" w:eastAsia="宋体" w:cs="宋体"/>
              </w:rPr>
            </w:pPr>
            <w:r>
              <w:rPr>
                <w:rFonts w:hint="eastAsia" w:ascii="宋体" w:hAnsi="宋体" w:eastAsia="宋体" w:cs="宋体"/>
                <w:sz w:val="18"/>
                <w:szCs w:val="18"/>
              </w:rPr>
              <w:t>注:对于制造日期为1998年2月1日以前的受检设备，如果此项未按照《电梯监督检验和定期检验—自动扶梯与自动人行道》进行过检验，并且未按照《电梯监督检验和定期检验规则》进行过监督检验，此项按照一般项目处理</w:t>
            </w:r>
          </w:p>
        </w:tc>
        <w:tc>
          <w:tcPr>
            <w:tcW w:w="880" w:type="dxa"/>
            <w:vAlign w:val="center"/>
          </w:tcPr>
          <w:p>
            <w:pPr>
              <w:snapToGrid w:val="0"/>
              <w:spacing w:line="280" w:lineRule="exact"/>
              <w:jc w:val="center"/>
              <w:rPr>
                <w:rFonts w:ascii="宋体" w:hAnsi="宋体" w:eastAsia="宋体" w:cs="宋体"/>
                <w:szCs w:val="21"/>
              </w:rPr>
            </w:pPr>
          </w:p>
        </w:tc>
        <w:tc>
          <w:tcPr>
            <w:tcW w:w="880"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520" w:type="dxa"/>
            <w:tcBorders>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cs="宋体"/>
                <w:szCs w:val="21"/>
              </w:rPr>
              <w:t>39</w:t>
            </w:r>
          </w:p>
        </w:tc>
        <w:tc>
          <w:tcPr>
            <w:tcW w:w="1092" w:type="dxa"/>
            <w:tcBorders>
              <w:bottom w:val="single" w:color="auto" w:sz="4" w:space="0"/>
            </w:tcBorders>
            <w:vAlign w:val="center"/>
          </w:tcPr>
          <w:p>
            <w:pPr>
              <w:spacing w:line="280" w:lineRule="exact"/>
              <w:ind w:right="-50"/>
              <w:rPr>
                <w:rFonts w:ascii="宋体" w:hAnsi="宋体" w:eastAsia="宋体" w:cs="宋体"/>
                <w:lang w:eastAsia="en-US"/>
              </w:rPr>
            </w:pPr>
            <w:r>
              <w:rPr>
                <w:rFonts w:hint="eastAsia" w:ascii="宋体" w:hAnsi="宋体" w:eastAsia="宋体" w:cs="宋体"/>
                <w:lang w:eastAsia="en-US"/>
              </w:rPr>
              <w:t>A2.2.4.3</w:t>
            </w:r>
          </w:p>
        </w:tc>
        <w:tc>
          <w:tcPr>
            <w:tcW w:w="1087" w:type="dxa"/>
            <w:vAlign w:val="center"/>
          </w:tcPr>
          <w:p>
            <w:pPr>
              <w:spacing w:line="280" w:lineRule="exact"/>
              <w:ind w:left="-105" w:leftChars="-50" w:right="-105" w:rightChars="-50"/>
              <w:jc w:val="center"/>
              <w:rPr>
                <w:rFonts w:ascii="宋体" w:hAnsi="宋体" w:eastAsia="宋体" w:cs="宋体"/>
                <w:lang w:eastAsia="en-US"/>
              </w:rPr>
            </w:pPr>
            <w:r>
              <w:rPr>
                <w:rFonts w:hint="eastAsia" w:ascii="宋体" w:hAnsi="宋体" w:eastAsia="宋体" w:cs="宋体"/>
                <w:lang w:eastAsia="en-US"/>
              </w:rPr>
              <w:t>梯级、踏板缺失保护</w:t>
            </w:r>
          </w:p>
        </w:tc>
        <w:tc>
          <w:tcPr>
            <w:tcW w:w="5172" w:type="dxa"/>
            <w:vAlign w:val="center"/>
          </w:tcPr>
          <w:p>
            <w:pPr>
              <w:spacing w:line="280" w:lineRule="exact"/>
              <w:jc w:val="left"/>
              <w:rPr>
                <w:rFonts w:ascii="宋体" w:hAnsi="宋体" w:eastAsia="宋体" w:cs="宋体"/>
              </w:rPr>
            </w:pPr>
            <w:r>
              <w:rPr>
                <w:rFonts w:hint="eastAsia" w:ascii="宋体" w:hAnsi="宋体" w:eastAsia="宋体" w:cs="宋体"/>
              </w:rPr>
              <w:t>由梯级缺失而导致的缺口从梳齿板位置出现之前，电气安全装置能够使受检设备自动停止运行；故障锁定</w:t>
            </w:r>
          </w:p>
          <w:p>
            <w:pPr>
              <w:spacing w:line="280" w:lineRule="exact"/>
              <w:jc w:val="left"/>
              <w:rPr>
                <w:rFonts w:ascii="宋体" w:hAnsi="宋体" w:eastAsia="宋体" w:cs="宋体"/>
              </w:rPr>
            </w:pPr>
            <w:r>
              <w:rPr>
                <w:rFonts w:hint="eastAsia" w:ascii="宋体" w:hAnsi="宋体" w:eastAsia="宋体" w:cs="宋体"/>
                <w:sz w:val="18"/>
                <w:szCs w:val="18"/>
              </w:rPr>
              <w:t>注：对于允许按照GB 16899—1997《自动扶梯和自动人行道的制造与安装安全规范》及更早期标准生产的受检设备，如果此项未按照《电梯监督检验和定期检验规则—自动扶梯与自动人行道》(TSG T7005—2012)进行过检验，并且未按照《电梯监督检验和定期检验规则》进行过监督检验，定期检验时可以不检验</w:t>
            </w:r>
          </w:p>
        </w:tc>
        <w:tc>
          <w:tcPr>
            <w:tcW w:w="880" w:type="dxa"/>
            <w:vAlign w:val="center"/>
          </w:tcPr>
          <w:p>
            <w:pPr>
              <w:snapToGrid w:val="0"/>
              <w:spacing w:line="280" w:lineRule="exact"/>
              <w:jc w:val="center"/>
              <w:rPr>
                <w:rFonts w:ascii="宋体" w:hAnsi="宋体" w:eastAsia="宋体" w:cs="宋体"/>
                <w:szCs w:val="21"/>
              </w:rPr>
            </w:pPr>
          </w:p>
        </w:tc>
        <w:tc>
          <w:tcPr>
            <w:tcW w:w="880"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520" w:type="dxa"/>
            <w:tcBorders>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cs="宋体"/>
                <w:szCs w:val="21"/>
              </w:rPr>
              <w:t>40</w:t>
            </w:r>
          </w:p>
        </w:tc>
        <w:tc>
          <w:tcPr>
            <w:tcW w:w="1092" w:type="dxa"/>
            <w:tcBorders>
              <w:bottom w:val="single" w:color="auto" w:sz="4" w:space="0"/>
            </w:tcBorders>
            <w:vAlign w:val="center"/>
          </w:tcPr>
          <w:p>
            <w:pPr>
              <w:spacing w:line="280" w:lineRule="exact"/>
              <w:ind w:right="-50"/>
              <w:rPr>
                <w:rFonts w:ascii="宋体" w:hAnsi="宋体" w:eastAsia="宋体" w:cs="宋体"/>
                <w:lang w:eastAsia="en-US"/>
              </w:rPr>
            </w:pPr>
            <w:r>
              <w:rPr>
                <w:rFonts w:hint="eastAsia" w:ascii="宋体" w:hAnsi="宋体" w:eastAsia="宋体" w:cs="宋体"/>
                <w:lang w:eastAsia="en-US"/>
              </w:rPr>
              <w:t>A2.2.4.4</w:t>
            </w:r>
          </w:p>
        </w:tc>
        <w:tc>
          <w:tcPr>
            <w:tcW w:w="1087" w:type="dxa"/>
            <w:vAlign w:val="center"/>
          </w:tcPr>
          <w:p>
            <w:pPr>
              <w:spacing w:line="280" w:lineRule="exact"/>
              <w:ind w:left="-105" w:leftChars="-50" w:right="-105" w:rightChars="-50"/>
              <w:jc w:val="center"/>
              <w:rPr>
                <w:rFonts w:ascii="宋体" w:hAnsi="宋体" w:eastAsia="宋体" w:cs="宋体"/>
                <w:lang w:eastAsia="en-US"/>
              </w:rPr>
            </w:pPr>
            <w:r>
              <w:rPr>
                <w:rFonts w:hint="eastAsia" w:ascii="宋体" w:hAnsi="宋体" w:eastAsia="宋体" w:cs="宋体"/>
              </w:rPr>
              <w:t>非</w:t>
            </w:r>
            <w:r>
              <w:rPr>
                <w:rFonts w:hint="eastAsia" w:ascii="宋体" w:hAnsi="宋体" w:eastAsia="宋体" w:cs="宋体"/>
                <w:lang w:eastAsia="en-US"/>
              </w:rPr>
              <w:t>操纵逆转保护</w:t>
            </w:r>
          </w:p>
        </w:tc>
        <w:tc>
          <w:tcPr>
            <w:tcW w:w="5172" w:type="dxa"/>
            <w:vAlign w:val="center"/>
          </w:tcPr>
          <w:p>
            <w:pPr>
              <w:spacing w:line="280" w:lineRule="exact"/>
              <w:jc w:val="left"/>
              <w:rPr>
                <w:rFonts w:ascii="宋体" w:hAnsi="宋体" w:eastAsia="宋体" w:cs="宋体"/>
              </w:rPr>
            </w:pPr>
            <w:r>
              <w:rPr>
                <w:rFonts w:hint="eastAsia" w:ascii="宋体" w:hAnsi="宋体" w:eastAsia="宋体" w:cs="宋体"/>
              </w:rPr>
              <w:t>梯级改变规定运行方向时，非操纵逆转保护装置能够使自动扶梯自动停止运行；故障锁定</w:t>
            </w:r>
          </w:p>
          <w:p>
            <w:pPr>
              <w:spacing w:line="280" w:lineRule="exact"/>
              <w:jc w:val="left"/>
              <w:rPr>
                <w:rFonts w:ascii="宋体" w:hAnsi="宋体" w:eastAsia="宋体" w:cs="宋体"/>
                <w:sz w:val="18"/>
                <w:szCs w:val="18"/>
              </w:rPr>
            </w:pPr>
            <w:r>
              <w:rPr>
                <w:rFonts w:hint="eastAsia" w:ascii="宋体" w:hAnsi="宋体" w:eastAsia="宋体" w:cs="宋体"/>
                <w:sz w:val="18"/>
                <w:szCs w:val="18"/>
              </w:rPr>
              <w:t>注：对于允许按照GB 16899—1997《自动扶梯和自动人行道的制造与安装安全规范》及更早期标准生产的受检设备，故障锁定功能未按照《电梯监督检验和定期检验规则—自动扶梯与自动人行道》(TSG T7005—2012)进行过检验，并且未按照本规则进行过监督检验，定期检验时可以不检验；</w:t>
            </w:r>
          </w:p>
          <w:p>
            <w:pPr>
              <w:spacing w:line="280" w:lineRule="exact"/>
              <w:jc w:val="left"/>
              <w:rPr>
                <w:rFonts w:ascii="宋体" w:hAnsi="宋体" w:eastAsia="宋体" w:cs="宋体"/>
              </w:rPr>
            </w:pPr>
            <w:r>
              <w:rPr>
                <w:rFonts w:hint="eastAsia" w:ascii="宋体" w:hAnsi="宋体" w:eastAsia="宋体" w:cs="宋体"/>
                <w:sz w:val="18"/>
                <w:szCs w:val="18"/>
              </w:rPr>
              <w:t>注:对于制造日期为1998年2月1日以前的受检设备，如果此项未按照《电梯监督检验和定期检验—自动扶梯与自动人行道》进行过检验，并且未按照《电梯监督检验和定期检验规则》进行过监督检验，此项按照一般项目处理</w:t>
            </w:r>
          </w:p>
        </w:tc>
        <w:tc>
          <w:tcPr>
            <w:tcW w:w="880" w:type="dxa"/>
            <w:vAlign w:val="center"/>
          </w:tcPr>
          <w:p>
            <w:pPr>
              <w:snapToGrid w:val="0"/>
              <w:spacing w:line="280" w:lineRule="exact"/>
              <w:jc w:val="center"/>
              <w:rPr>
                <w:rFonts w:ascii="宋体" w:hAnsi="宋体" w:eastAsia="宋体" w:cs="宋体"/>
                <w:szCs w:val="21"/>
              </w:rPr>
            </w:pPr>
          </w:p>
        </w:tc>
        <w:tc>
          <w:tcPr>
            <w:tcW w:w="880"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520" w:type="dxa"/>
            <w:tcBorders>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cs="宋体"/>
                <w:szCs w:val="21"/>
              </w:rPr>
              <w:t>41</w:t>
            </w:r>
          </w:p>
        </w:tc>
        <w:tc>
          <w:tcPr>
            <w:tcW w:w="1092" w:type="dxa"/>
            <w:tcBorders>
              <w:bottom w:val="single" w:color="auto" w:sz="4" w:space="0"/>
            </w:tcBorders>
            <w:vAlign w:val="center"/>
          </w:tcPr>
          <w:p>
            <w:pPr>
              <w:spacing w:line="280" w:lineRule="exact"/>
              <w:ind w:right="-50"/>
              <w:rPr>
                <w:rFonts w:ascii="宋体" w:hAnsi="宋体" w:eastAsia="宋体" w:cs="宋体"/>
                <w:lang w:eastAsia="en-US"/>
              </w:rPr>
            </w:pPr>
            <w:r>
              <w:rPr>
                <w:rFonts w:hint="eastAsia" w:ascii="宋体" w:hAnsi="宋体" w:eastAsia="宋体" w:cs="宋体"/>
                <w:lang w:eastAsia="en-US"/>
              </w:rPr>
              <w:t>A2.2.4.5</w:t>
            </w:r>
          </w:p>
        </w:tc>
        <w:tc>
          <w:tcPr>
            <w:tcW w:w="1087" w:type="dxa"/>
            <w:vAlign w:val="center"/>
          </w:tcPr>
          <w:p>
            <w:pPr>
              <w:spacing w:line="280" w:lineRule="exact"/>
              <w:ind w:left="-105" w:leftChars="-50" w:right="-105" w:rightChars="-50"/>
              <w:jc w:val="center"/>
              <w:rPr>
                <w:rFonts w:ascii="宋体" w:hAnsi="宋体" w:eastAsia="宋体" w:cs="宋体"/>
                <w:lang w:eastAsia="en-US"/>
              </w:rPr>
            </w:pPr>
            <w:r>
              <w:rPr>
                <w:rFonts w:hint="eastAsia" w:ascii="宋体" w:hAnsi="宋体" w:eastAsia="宋体" w:cs="宋体"/>
                <w:lang w:eastAsia="en-US"/>
              </w:rPr>
              <w:t>驱动元件</w:t>
            </w:r>
          </w:p>
          <w:p>
            <w:pPr>
              <w:spacing w:line="280" w:lineRule="exact"/>
              <w:ind w:left="-105" w:leftChars="-50" w:right="-105" w:rightChars="-50"/>
              <w:jc w:val="center"/>
              <w:rPr>
                <w:rFonts w:ascii="宋体" w:hAnsi="宋体" w:eastAsia="宋体" w:cs="宋体"/>
                <w:lang w:eastAsia="en-US"/>
              </w:rPr>
            </w:pPr>
            <w:r>
              <w:rPr>
                <w:rFonts w:hint="eastAsia" w:ascii="宋体" w:hAnsi="宋体" w:eastAsia="宋体" w:cs="宋体"/>
                <w:lang w:eastAsia="en-US"/>
              </w:rPr>
              <w:t>保护</w:t>
            </w:r>
          </w:p>
        </w:tc>
        <w:tc>
          <w:tcPr>
            <w:tcW w:w="5172" w:type="dxa"/>
            <w:vAlign w:val="center"/>
          </w:tcPr>
          <w:p>
            <w:pPr>
              <w:spacing w:line="280" w:lineRule="exact"/>
              <w:jc w:val="left"/>
              <w:rPr>
                <w:rFonts w:ascii="宋体" w:hAnsi="宋体" w:eastAsia="宋体" w:cs="宋体"/>
              </w:rPr>
            </w:pPr>
            <w:r>
              <w:rPr>
                <w:rFonts w:hint="eastAsia" w:ascii="宋体" w:hAnsi="宋体" w:eastAsia="宋体" w:cs="宋体"/>
              </w:rPr>
              <w:t>直接驱动梯级的元件断裂或者过分伸长时，受检设备能够自动停止运行；故障锁定</w:t>
            </w:r>
          </w:p>
          <w:p>
            <w:pPr>
              <w:spacing w:line="280" w:lineRule="exact"/>
              <w:jc w:val="left"/>
              <w:rPr>
                <w:rFonts w:ascii="宋体" w:hAnsi="宋体" w:eastAsia="宋体" w:cs="宋体"/>
              </w:rPr>
            </w:pPr>
            <w:r>
              <w:rPr>
                <w:rFonts w:hint="eastAsia" w:ascii="宋体" w:hAnsi="宋体" w:eastAsia="宋体" w:cs="宋体"/>
                <w:sz w:val="18"/>
                <w:szCs w:val="18"/>
              </w:rPr>
              <w:t>注：对于允许按照GB 16899—1997《自动扶梯和自动人行道的制造与安装安全规范》及更早期标准生产的受检设备，故障锁定功能未按照《电梯监督检验和定期检验规则—自动扶梯与自动人行道》(TSG T7005—2012)进行过检验，并且未按照《电梯监督检验和定期检验规则》进行过监督检验，定期检验时可以不检验</w:t>
            </w:r>
          </w:p>
        </w:tc>
        <w:tc>
          <w:tcPr>
            <w:tcW w:w="880" w:type="dxa"/>
            <w:vAlign w:val="center"/>
          </w:tcPr>
          <w:p>
            <w:pPr>
              <w:snapToGrid w:val="0"/>
              <w:spacing w:line="280" w:lineRule="exact"/>
              <w:jc w:val="center"/>
              <w:rPr>
                <w:rFonts w:ascii="宋体" w:hAnsi="宋体" w:eastAsia="宋体" w:cs="宋体"/>
                <w:szCs w:val="21"/>
              </w:rPr>
            </w:pPr>
          </w:p>
        </w:tc>
        <w:tc>
          <w:tcPr>
            <w:tcW w:w="880"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520" w:type="dxa"/>
            <w:tcBorders>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cs="宋体"/>
                <w:szCs w:val="21"/>
              </w:rPr>
              <w:t>42</w:t>
            </w:r>
          </w:p>
        </w:tc>
        <w:tc>
          <w:tcPr>
            <w:tcW w:w="1092" w:type="dxa"/>
            <w:tcBorders>
              <w:bottom w:val="single" w:color="auto" w:sz="4" w:space="0"/>
            </w:tcBorders>
            <w:vAlign w:val="center"/>
          </w:tcPr>
          <w:p>
            <w:pPr>
              <w:spacing w:line="280" w:lineRule="exact"/>
              <w:ind w:right="-50"/>
              <w:rPr>
                <w:rFonts w:ascii="宋体" w:hAnsi="宋体" w:eastAsia="宋体" w:cs="宋体"/>
                <w:lang w:eastAsia="en-US"/>
              </w:rPr>
            </w:pPr>
            <w:r>
              <w:rPr>
                <w:rFonts w:hint="eastAsia" w:ascii="宋体" w:hAnsi="宋体" w:eastAsia="宋体" w:cs="宋体"/>
                <w:lang w:eastAsia="en-US"/>
              </w:rPr>
              <w:t>A2.2.4.6</w:t>
            </w:r>
          </w:p>
        </w:tc>
        <w:tc>
          <w:tcPr>
            <w:tcW w:w="1087" w:type="dxa"/>
            <w:vAlign w:val="center"/>
          </w:tcPr>
          <w:p>
            <w:pPr>
              <w:spacing w:line="280" w:lineRule="exact"/>
              <w:ind w:left="-105" w:leftChars="-50" w:right="-105" w:rightChars="-50"/>
              <w:jc w:val="center"/>
              <w:rPr>
                <w:rFonts w:ascii="宋体" w:hAnsi="宋体" w:eastAsia="宋体" w:cs="宋体"/>
                <w:lang w:eastAsia="en-US"/>
              </w:rPr>
            </w:pPr>
            <w:r>
              <w:rPr>
                <w:rFonts w:hint="eastAsia" w:ascii="宋体" w:hAnsi="宋体" w:eastAsia="宋体" w:cs="宋体"/>
                <w:lang w:eastAsia="en-US"/>
              </w:rPr>
              <w:t>距离伸缩</w:t>
            </w:r>
          </w:p>
          <w:p>
            <w:pPr>
              <w:spacing w:line="280" w:lineRule="exact"/>
              <w:ind w:left="-105" w:leftChars="-50" w:right="-105" w:rightChars="-50"/>
              <w:jc w:val="center"/>
              <w:rPr>
                <w:rFonts w:ascii="宋体" w:hAnsi="宋体" w:eastAsia="宋体" w:cs="宋体"/>
                <w:lang w:eastAsia="en-US"/>
              </w:rPr>
            </w:pPr>
            <w:r>
              <w:rPr>
                <w:rFonts w:hint="eastAsia" w:ascii="宋体" w:hAnsi="宋体" w:eastAsia="宋体" w:cs="宋体"/>
                <w:lang w:eastAsia="en-US"/>
              </w:rPr>
              <w:t>保护</w:t>
            </w:r>
          </w:p>
        </w:tc>
        <w:tc>
          <w:tcPr>
            <w:tcW w:w="5172" w:type="dxa"/>
            <w:vAlign w:val="center"/>
          </w:tcPr>
          <w:p>
            <w:pPr>
              <w:spacing w:line="280" w:lineRule="exact"/>
              <w:jc w:val="left"/>
              <w:rPr>
                <w:rFonts w:ascii="宋体" w:hAnsi="宋体" w:cs="宋体"/>
                <w:szCs w:val="21"/>
              </w:rPr>
            </w:pPr>
            <w:r>
              <w:rPr>
                <w:rFonts w:hint="eastAsia" w:ascii="宋体" w:hAnsi="宋体" w:eastAsia="宋体" w:cs="宋体"/>
              </w:rPr>
              <w:t>驱动装置与转向装置之间的距离发生过分伸长或者缩短时，受检设备能够自动停止运行</w:t>
            </w:r>
          </w:p>
        </w:tc>
        <w:tc>
          <w:tcPr>
            <w:tcW w:w="880" w:type="dxa"/>
            <w:vAlign w:val="center"/>
          </w:tcPr>
          <w:p>
            <w:pPr>
              <w:spacing w:line="280" w:lineRule="exact"/>
              <w:jc w:val="center"/>
              <w:rPr>
                <w:rFonts w:ascii="宋体" w:hAnsi="宋体" w:eastAsia="宋体" w:cs="宋体"/>
                <w:szCs w:val="21"/>
              </w:rPr>
            </w:pPr>
          </w:p>
        </w:tc>
        <w:tc>
          <w:tcPr>
            <w:tcW w:w="880" w:type="dxa"/>
            <w:vAlign w:val="center"/>
          </w:tcPr>
          <w:p>
            <w:pPr>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520" w:type="dxa"/>
            <w:vMerge w:val="restart"/>
            <w:vAlign w:val="center"/>
          </w:tcPr>
          <w:p>
            <w:pPr>
              <w:spacing w:line="280" w:lineRule="exact"/>
              <w:jc w:val="center"/>
              <w:rPr>
                <w:rFonts w:ascii="宋体" w:hAnsi="宋体" w:eastAsia="宋体" w:cs="宋体"/>
                <w:szCs w:val="21"/>
              </w:rPr>
            </w:pPr>
            <w:r>
              <w:rPr>
                <w:rFonts w:hint="eastAsia" w:ascii="宋体" w:hAnsi="宋体" w:cs="宋体"/>
                <w:szCs w:val="21"/>
              </w:rPr>
              <w:t>43</w:t>
            </w:r>
          </w:p>
        </w:tc>
        <w:tc>
          <w:tcPr>
            <w:tcW w:w="1092" w:type="dxa"/>
            <w:vMerge w:val="restart"/>
            <w:vAlign w:val="center"/>
          </w:tcPr>
          <w:p>
            <w:pPr>
              <w:spacing w:line="280" w:lineRule="exact"/>
              <w:ind w:right="-50"/>
              <w:rPr>
                <w:rFonts w:ascii="宋体" w:hAnsi="宋体" w:eastAsia="宋体" w:cs="宋体"/>
                <w:lang w:eastAsia="en-US"/>
              </w:rPr>
            </w:pPr>
            <w:r>
              <w:rPr>
                <w:rFonts w:hint="eastAsia" w:ascii="宋体" w:hAnsi="宋体" w:eastAsia="宋体" w:cs="宋体"/>
                <w:lang w:eastAsia="en-US"/>
              </w:rPr>
              <w:t>A2.3.1</w:t>
            </w:r>
          </w:p>
        </w:tc>
        <w:tc>
          <w:tcPr>
            <w:tcW w:w="1087" w:type="dxa"/>
            <w:vMerge w:val="restart"/>
            <w:vAlign w:val="center"/>
          </w:tcPr>
          <w:p>
            <w:pPr>
              <w:spacing w:line="280" w:lineRule="exact"/>
              <w:ind w:left="-105" w:leftChars="-50" w:right="-105" w:rightChars="-50"/>
              <w:jc w:val="center"/>
              <w:rPr>
                <w:rFonts w:ascii="宋体" w:hAnsi="宋体" w:eastAsia="宋体" w:cs="宋体"/>
                <w:lang w:eastAsia="en-US"/>
              </w:rPr>
            </w:pPr>
            <w:r>
              <w:rPr>
                <w:rFonts w:hint="eastAsia" w:ascii="宋体" w:hAnsi="宋体" w:eastAsia="宋体" w:cs="宋体"/>
                <w:lang w:eastAsia="en-US"/>
              </w:rPr>
              <w:t>运行</w:t>
            </w:r>
          </w:p>
          <w:p>
            <w:pPr>
              <w:spacing w:line="280" w:lineRule="exact"/>
              <w:ind w:left="-105" w:leftChars="-50" w:right="-105" w:rightChars="-50"/>
              <w:jc w:val="center"/>
              <w:rPr>
                <w:rFonts w:ascii="宋体" w:hAnsi="宋体" w:eastAsia="宋体" w:cs="宋体"/>
                <w:lang w:eastAsia="en-US"/>
              </w:rPr>
            </w:pPr>
            <w:r>
              <w:rPr>
                <w:rFonts w:hint="eastAsia" w:ascii="宋体" w:hAnsi="宋体" w:eastAsia="宋体" w:cs="宋体"/>
                <w:lang w:eastAsia="en-US"/>
              </w:rPr>
              <w:t>试验</w:t>
            </w:r>
          </w:p>
        </w:tc>
        <w:tc>
          <w:tcPr>
            <w:tcW w:w="5172" w:type="dxa"/>
            <w:vAlign w:val="center"/>
          </w:tcPr>
          <w:p>
            <w:pPr>
              <w:spacing w:line="280" w:lineRule="exact"/>
              <w:jc w:val="left"/>
              <w:rPr>
                <w:rFonts w:ascii="宋体" w:hAnsi="宋体" w:cs="宋体"/>
                <w:szCs w:val="21"/>
              </w:rPr>
            </w:pPr>
            <w:r>
              <w:rPr>
                <w:rFonts w:hint="eastAsia" w:ascii="宋体" w:hAnsi="宋体" w:cs="宋体"/>
                <w:szCs w:val="21"/>
              </w:rPr>
              <w:t>(1)</w:t>
            </w:r>
            <w:r>
              <w:rPr>
                <w:rFonts w:hint="eastAsia" w:ascii="宋体" w:hAnsi="宋体" w:eastAsia="宋体" w:cs="宋体"/>
              </w:rPr>
              <w:t>由使用者的进入而自动启动或者加速的受检设备，在使用者到达梳齿与踏面相交线之前，受检设备已经启动和加速，其运行方向标识正确并且清晰可见</w:t>
            </w:r>
          </w:p>
        </w:tc>
        <w:tc>
          <w:tcPr>
            <w:tcW w:w="880" w:type="dxa"/>
            <w:vAlign w:val="center"/>
          </w:tcPr>
          <w:p>
            <w:pPr>
              <w:spacing w:line="280" w:lineRule="exact"/>
              <w:jc w:val="center"/>
              <w:rPr>
                <w:rFonts w:ascii="宋体" w:hAnsi="宋体" w:eastAsia="宋体" w:cs="宋体"/>
                <w:szCs w:val="21"/>
              </w:rPr>
            </w:pPr>
          </w:p>
        </w:tc>
        <w:tc>
          <w:tcPr>
            <w:tcW w:w="880" w:type="dxa"/>
            <w:vAlign w:val="center"/>
          </w:tcPr>
          <w:p>
            <w:pPr>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520" w:type="dxa"/>
            <w:vMerge w:val="continue"/>
            <w:vAlign w:val="center"/>
          </w:tcPr>
          <w:p>
            <w:pPr>
              <w:spacing w:line="280" w:lineRule="exact"/>
              <w:jc w:val="center"/>
              <w:rPr>
                <w:rFonts w:ascii="宋体" w:hAnsi="宋体" w:cs="宋体"/>
                <w:szCs w:val="21"/>
              </w:rPr>
            </w:pPr>
          </w:p>
        </w:tc>
        <w:tc>
          <w:tcPr>
            <w:tcW w:w="1092" w:type="dxa"/>
            <w:vMerge w:val="continue"/>
            <w:vAlign w:val="center"/>
          </w:tcPr>
          <w:p>
            <w:pPr>
              <w:spacing w:line="280" w:lineRule="exact"/>
              <w:ind w:right="-50"/>
              <w:rPr>
                <w:rFonts w:ascii="宋体" w:hAnsi="宋体" w:eastAsia="宋体" w:cs="宋体"/>
              </w:rPr>
            </w:pPr>
          </w:p>
        </w:tc>
        <w:tc>
          <w:tcPr>
            <w:tcW w:w="1087" w:type="dxa"/>
            <w:vMerge w:val="continue"/>
            <w:vAlign w:val="center"/>
          </w:tcPr>
          <w:p>
            <w:pPr>
              <w:spacing w:line="280" w:lineRule="exact"/>
              <w:ind w:left="-105" w:leftChars="-50" w:right="-105" w:rightChars="-50"/>
              <w:jc w:val="center"/>
              <w:rPr>
                <w:rFonts w:ascii="宋体" w:hAnsi="宋体" w:eastAsia="宋体" w:cs="宋体"/>
              </w:rPr>
            </w:pPr>
          </w:p>
        </w:tc>
        <w:tc>
          <w:tcPr>
            <w:tcW w:w="5172" w:type="dxa"/>
            <w:vAlign w:val="center"/>
          </w:tcPr>
          <w:p>
            <w:pPr>
              <w:spacing w:line="280" w:lineRule="exact"/>
              <w:jc w:val="left"/>
              <w:rPr>
                <w:rFonts w:ascii="宋体" w:hAnsi="宋体" w:eastAsia="宋体" w:cs="宋体"/>
                <w:szCs w:val="21"/>
              </w:rPr>
            </w:pPr>
            <w:r>
              <w:rPr>
                <w:rFonts w:hint="eastAsia" w:ascii="宋体" w:hAnsi="宋体" w:cs="宋体"/>
                <w:szCs w:val="21"/>
              </w:rPr>
              <w:t>(2)</w:t>
            </w:r>
            <w:r>
              <w:rPr>
                <w:rFonts w:hint="eastAsia" w:ascii="宋体" w:hAnsi="宋体" w:eastAsia="宋体" w:cs="宋体"/>
              </w:rPr>
              <w:t>由使用者的进入而自动启动的受检设备，当使用者从预定运行方向进入时，经过足够的时间（至少为预期输送时间再加上10s)才能自动停止运行；当使用者从预定运行方向相反的方向进入时，仍按照预先确定的方向启动，运行时间不少于10s（</w:t>
            </w:r>
            <w:r>
              <w:rPr>
                <w:rFonts w:hint="eastAsia" w:ascii="宋体" w:hAnsi="宋体" w:eastAsia="宋体" w:cs="宋体"/>
                <w:u w:val="single"/>
              </w:rPr>
              <w:t>A</w:t>
            </w:r>
            <w:r>
              <w:rPr>
                <w:rFonts w:hint="eastAsia" w:ascii="宋体" w:hAnsi="宋体" w:eastAsia="宋体" w:cs="宋体"/>
              </w:rPr>
              <w:t>）</w:t>
            </w:r>
          </w:p>
        </w:tc>
        <w:tc>
          <w:tcPr>
            <w:tcW w:w="880" w:type="dxa"/>
            <w:vAlign w:val="center"/>
          </w:tcPr>
          <w:p>
            <w:pPr>
              <w:spacing w:line="280" w:lineRule="exact"/>
              <w:jc w:val="center"/>
              <w:rPr>
                <w:rFonts w:ascii="宋体" w:hAnsi="宋体" w:eastAsia="宋体" w:cs="宋体"/>
                <w:szCs w:val="21"/>
              </w:rPr>
            </w:pPr>
          </w:p>
        </w:tc>
        <w:tc>
          <w:tcPr>
            <w:tcW w:w="880" w:type="dxa"/>
            <w:vAlign w:val="center"/>
          </w:tcPr>
          <w:p>
            <w:pPr>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520" w:type="dxa"/>
            <w:vMerge w:val="continue"/>
            <w:tcBorders>
              <w:bottom w:val="single" w:color="auto" w:sz="4" w:space="0"/>
            </w:tcBorders>
            <w:vAlign w:val="center"/>
          </w:tcPr>
          <w:p>
            <w:pPr>
              <w:spacing w:line="280" w:lineRule="exact"/>
              <w:jc w:val="center"/>
              <w:rPr>
                <w:rFonts w:ascii="宋体" w:hAnsi="宋体" w:cs="宋体"/>
                <w:szCs w:val="21"/>
              </w:rPr>
            </w:pPr>
          </w:p>
        </w:tc>
        <w:tc>
          <w:tcPr>
            <w:tcW w:w="1092" w:type="dxa"/>
            <w:vMerge w:val="continue"/>
            <w:tcBorders>
              <w:bottom w:val="single" w:color="auto" w:sz="4" w:space="0"/>
            </w:tcBorders>
            <w:vAlign w:val="center"/>
          </w:tcPr>
          <w:p>
            <w:pPr>
              <w:spacing w:line="280" w:lineRule="exact"/>
              <w:ind w:right="-50"/>
              <w:rPr>
                <w:rFonts w:ascii="宋体" w:hAnsi="宋体" w:eastAsia="宋体" w:cs="宋体"/>
              </w:rPr>
            </w:pPr>
          </w:p>
        </w:tc>
        <w:tc>
          <w:tcPr>
            <w:tcW w:w="1087" w:type="dxa"/>
            <w:vMerge w:val="continue"/>
            <w:vAlign w:val="center"/>
          </w:tcPr>
          <w:p>
            <w:pPr>
              <w:spacing w:line="280" w:lineRule="exact"/>
              <w:ind w:left="-105" w:leftChars="-50" w:right="-105" w:rightChars="-50"/>
              <w:jc w:val="center"/>
              <w:rPr>
                <w:rFonts w:ascii="宋体" w:hAnsi="宋体" w:eastAsia="宋体" w:cs="宋体"/>
              </w:rPr>
            </w:pPr>
          </w:p>
        </w:tc>
        <w:tc>
          <w:tcPr>
            <w:tcW w:w="5172" w:type="dxa"/>
            <w:vAlign w:val="center"/>
          </w:tcPr>
          <w:p>
            <w:pPr>
              <w:numPr>
                <w:ilvl w:val="0"/>
                <w:numId w:val="4"/>
              </w:numPr>
              <w:spacing w:line="280" w:lineRule="exact"/>
              <w:jc w:val="left"/>
              <w:rPr>
                <w:rFonts w:ascii="宋体" w:hAnsi="宋体" w:eastAsia="宋体" w:cs="宋体"/>
              </w:rPr>
            </w:pPr>
            <w:r>
              <w:rPr>
                <w:rFonts w:hint="eastAsia" w:ascii="宋体" w:hAnsi="宋体" w:eastAsia="宋体" w:cs="宋体"/>
              </w:rPr>
              <w:t>设备空载，以正常速度进行两个方向的连续运行，运行平稳，无异常碰擦、干涉、松动、抖动和声响</w:t>
            </w:r>
          </w:p>
          <w:p>
            <w:pPr>
              <w:spacing w:line="280" w:lineRule="exact"/>
              <w:jc w:val="left"/>
              <w:rPr>
                <w:rFonts w:ascii="宋体" w:hAnsi="宋体" w:eastAsia="宋体" w:cs="宋体"/>
              </w:rPr>
            </w:pPr>
            <w:r>
              <w:rPr>
                <w:rFonts w:hint="eastAsia" w:ascii="宋体" w:hAnsi="宋体" w:eastAsia="宋体" w:cs="宋体"/>
                <w:sz w:val="18"/>
                <w:szCs w:val="18"/>
              </w:rPr>
              <w:t>注:对于制造日期为1998年2月1日以前的受检设备，如果此项未按照《电梯监督检验和定期检验—自动扶梯与自动人行道》进行过检验，并且未按照《电梯监督检验和定期检验规则》进行过监督检验，此项按照一般项目处理</w:t>
            </w:r>
          </w:p>
        </w:tc>
        <w:tc>
          <w:tcPr>
            <w:tcW w:w="880" w:type="dxa"/>
            <w:vAlign w:val="center"/>
          </w:tcPr>
          <w:p>
            <w:pPr>
              <w:spacing w:line="280" w:lineRule="exact"/>
              <w:jc w:val="center"/>
              <w:rPr>
                <w:rFonts w:ascii="宋体" w:hAnsi="宋体" w:eastAsia="宋体" w:cs="宋体"/>
                <w:szCs w:val="21"/>
              </w:rPr>
            </w:pPr>
          </w:p>
        </w:tc>
        <w:tc>
          <w:tcPr>
            <w:tcW w:w="880" w:type="dxa"/>
            <w:vAlign w:val="center"/>
          </w:tcPr>
          <w:p>
            <w:pPr>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520" w:type="dxa"/>
            <w:tcBorders>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cs="宋体"/>
                <w:szCs w:val="21"/>
              </w:rPr>
              <w:t>44</w:t>
            </w:r>
          </w:p>
        </w:tc>
        <w:tc>
          <w:tcPr>
            <w:tcW w:w="1092" w:type="dxa"/>
            <w:tcBorders>
              <w:bottom w:val="single" w:color="auto" w:sz="4" w:space="0"/>
            </w:tcBorders>
            <w:vAlign w:val="center"/>
          </w:tcPr>
          <w:p>
            <w:pPr>
              <w:spacing w:line="280" w:lineRule="exact"/>
              <w:ind w:right="-50"/>
              <w:rPr>
                <w:rFonts w:ascii="宋体" w:hAnsi="宋体" w:eastAsia="宋体" w:cs="宋体"/>
                <w:lang w:eastAsia="en-US"/>
              </w:rPr>
            </w:pPr>
            <w:r>
              <w:rPr>
                <w:rFonts w:hint="eastAsia" w:ascii="宋体" w:hAnsi="宋体" w:eastAsia="宋体" w:cs="宋体"/>
                <w:lang w:eastAsia="en-US"/>
              </w:rPr>
              <w:t>A2.3.2</w:t>
            </w:r>
          </w:p>
        </w:tc>
        <w:tc>
          <w:tcPr>
            <w:tcW w:w="1087" w:type="dxa"/>
            <w:vAlign w:val="center"/>
          </w:tcPr>
          <w:p>
            <w:pPr>
              <w:spacing w:line="280" w:lineRule="exact"/>
              <w:ind w:left="-105" w:leftChars="-50" w:right="-105" w:rightChars="-50"/>
              <w:jc w:val="center"/>
              <w:rPr>
                <w:rFonts w:ascii="宋体" w:hAnsi="宋体" w:eastAsia="宋体" w:cs="宋体"/>
              </w:rPr>
            </w:pPr>
            <w:r>
              <w:rPr>
                <w:rFonts w:hint="eastAsia" w:ascii="宋体" w:hAnsi="宋体" w:eastAsia="宋体" w:cs="宋体"/>
              </w:rPr>
              <w:t>扶手带运行速度偏差试验</w:t>
            </w:r>
          </w:p>
        </w:tc>
        <w:tc>
          <w:tcPr>
            <w:tcW w:w="5172" w:type="dxa"/>
            <w:vAlign w:val="center"/>
          </w:tcPr>
          <w:p>
            <w:pPr>
              <w:spacing w:line="280" w:lineRule="exact"/>
              <w:jc w:val="left"/>
              <w:rPr>
                <w:rFonts w:ascii="宋体" w:hAnsi="宋体" w:eastAsia="宋体" w:cs="宋体"/>
              </w:rPr>
            </w:pPr>
            <w:r>
              <w:rPr>
                <w:rFonts w:hint="eastAsia" w:ascii="宋体" w:hAnsi="宋体" w:eastAsia="宋体" w:cs="宋体"/>
              </w:rPr>
              <w:t>设备空载运行，分别测量、计算两个运行方向的扶手带运行速度相对于梯级实际速度的偏差，</w:t>
            </w:r>
            <w:r>
              <w:rPr>
                <w:rFonts w:hint="eastAsia" w:ascii="宋体" w:hAnsi="宋体" w:cs="宋体"/>
              </w:rPr>
              <w:t>偏差</w:t>
            </w:r>
            <w:r>
              <w:rPr>
                <w:rFonts w:hint="eastAsia" w:ascii="宋体" w:hAnsi="宋体" w:eastAsia="宋体" w:cs="宋体"/>
              </w:rPr>
              <w:t>范围</w:t>
            </w:r>
            <w:r>
              <w:rPr>
                <w:rFonts w:hint="eastAsia" w:ascii="宋体" w:hAnsi="宋体" w:cs="宋体"/>
              </w:rPr>
              <w:t>为</w:t>
            </w:r>
            <w:r>
              <w:rPr>
                <w:rFonts w:hint="eastAsia" w:ascii="宋体" w:hAnsi="宋体" w:eastAsia="宋体" w:cs="宋体"/>
              </w:rPr>
              <w:t>0～＋2％（</w:t>
            </w:r>
            <w:r>
              <w:rPr>
                <w:rFonts w:hint="eastAsia" w:ascii="宋体" w:hAnsi="宋体" w:eastAsia="宋体" w:cs="宋体"/>
                <w:u w:val="single"/>
              </w:rPr>
              <w:t>A</w:t>
            </w:r>
            <w:r>
              <w:rPr>
                <w:rFonts w:hint="eastAsia" w:ascii="宋体" w:hAnsi="宋体" w:eastAsia="宋体" w:cs="宋体"/>
              </w:rPr>
              <w:t>）</w:t>
            </w:r>
          </w:p>
          <w:p>
            <w:pPr>
              <w:spacing w:line="280" w:lineRule="exact"/>
              <w:jc w:val="left"/>
              <w:rPr>
                <w:rFonts w:ascii="宋体" w:hAnsi="宋体" w:eastAsia="宋体" w:cs="宋体"/>
              </w:rPr>
            </w:pPr>
            <w:r>
              <w:rPr>
                <w:rFonts w:hint="eastAsia" w:ascii="宋体" w:hAnsi="宋体" w:eastAsia="宋体" w:cs="宋体"/>
                <w:sz w:val="18"/>
                <w:szCs w:val="18"/>
              </w:rPr>
              <w:t>注:对于制造日期为1998年2月1日以前的受检设备，如果此项未按照《电梯监督检验和定期检验—自动扶梯与自动人行道》进行过检验，并且未按照《电梯监督检验和定期检验规则》进行过监督检验，此项按照一般项目处理</w:t>
            </w:r>
          </w:p>
        </w:tc>
        <w:tc>
          <w:tcPr>
            <w:tcW w:w="880" w:type="dxa"/>
            <w:vAlign w:val="center"/>
          </w:tcPr>
          <w:p>
            <w:pPr>
              <w:snapToGrid w:val="0"/>
              <w:spacing w:line="280" w:lineRule="exact"/>
              <w:jc w:val="center"/>
              <w:rPr>
                <w:rFonts w:ascii="宋体" w:hAnsi="宋体" w:eastAsia="宋体" w:cs="宋体"/>
                <w:szCs w:val="21"/>
              </w:rPr>
            </w:pPr>
          </w:p>
        </w:tc>
        <w:tc>
          <w:tcPr>
            <w:tcW w:w="880"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639" w:hRule="atLeast"/>
          <w:jc w:val="center"/>
        </w:trPr>
        <w:tc>
          <w:tcPr>
            <w:tcW w:w="520" w:type="dxa"/>
            <w:tcBorders>
              <w:bottom w:val="single" w:color="auto" w:sz="4" w:space="0"/>
            </w:tcBorders>
            <w:vAlign w:val="center"/>
          </w:tcPr>
          <w:p>
            <w:pPr>
              <w:spacing w:line="280" w:lineRule="exact"/>
              <w:jc w:val="center"/>
              <w:rPr>
                <w:rFonts w:ascii="宋体" w:hAnsi="宋体" w:eastAsia="宋体" w:cs="宋体"/>
                <w:szCs w:val="21"/>
              </w:rPr>
            </w:pPr>
            <w:r>
              <w:rPr>
                <w:rFonts w:hint="eastAsia" w:ascii="宋体" w:hAnsi="宋体" w:cs="宋体"/>
                <w:szCs w:val="21"/>
              </w:rPr>
              <w:t>45</w:t>
            </w:r>
          </w:p>
        </w:tc>
        <w:tc>
          <w:tcPr>
            <w:tcW w:w="1092" w:type="dxa"/>
            <w:tcBorders>
              <w:bottom w:val="single" w:color="auto" w:sz="4" w:space="0"/>
            </w:tcBorders>
            <w:vAlign w:val="center"/>
          </w:tcPr>
          <w:p>
            <w:pPr>
              <w:spacing w:line="280" w:lineRule="exact"/>
              <w:ind w:right="-50"/>
              <w:rPr>
                <w:rFonts w:ascii="宋体" w:hAnsi="宋体" w:eastAsia="宋体" w:cs="宋体"/>
                <w:lang w:eastAsia="en-US"/>
              </w:rPr>
            </w:pPr>
            <w:r>
              <w:rPr>
                <w:rFonts w:hint="eastAsia" w:ascii="宋体" w:hAnsi="宋体" w:eastAsia="宋体" w:cs="宋体"/>
                <w:lang w:eastAsia="en-US"/>
              </w:rPr>
              <w:t>A2.3.3</w:t>
            </w:r>
          </w:p>
        </w:tc>
        <w:tc>
          <w:tcPr>
            <w:tcW w:w="1087" w:type="dxa"/>
            <w:vAlign w:val="center"/>
          </w:tcPr>
          <w:p>
            <w:pPr>
              <w:spacing w:line="280" w:lineRule="exact"/>
              <w:ind w:left="-105" w:leftChars="-50" w:right="-105" w:rightChars="-50"/>
              <w:jc w:val="center"/>
              <w:rPr>
                <w:rFonts w:ascii="宋体" w:hAnsi="宋体" w:eastAsia="宋体" w:cs="宋体"/>
                <w:lang w:eastAsia="en-US"/>
              </w:rPr>
            </w:pPr>
            <w:r>
              <w:rPr>
                <w:rFonts w:hint="eastAsia" w:ascii="宋体" w:hAnsi="宋体" w:eastAsia="宋体" w:cs="宋体"/>
                <w:lang w:eastAsia="en-US"/>
              </w:rPr>
              <w:t>制停距离</w:t>
            </w:r>
          </w:p>
          <w:p>
            <w:pPr>
              <w:spacing w:line="280" w:lineRule="exact"/>
              <w:ind w:left="-105" w:leftChars="-50" w:right="-105" w:rightChars="-50"/>
              <w:jc w:val="center"/>
              <w:rPr>
                <w:rFonts w:ascii="宋体" w:hAnsi="宋体" w:eastAsia="宋体" w:cs="宋体"/>
              </w:rPr>
            </w:pPr>
            <w:r>
              <w:rPr>
                <w:rFonts w:hint="eastAsia" w:ascii="宋体" w:hAnsi="宋体" w:eastAsia="宋体" w:cs="宋体"/>
                <w:lang w:eastAsia="en-US"/>
              </w:rPr>
              <w:t>试验</w:t>
            </w:r>
          </w:p>
        </w:tc>
        <w:tc>
          <w:tcPr>
            <w:tcW w:w="5172" w:type="dxa"/>
            <w:vAlign w:val="center"/>
          </w:tcPr>
          <w:p>
            <w:pPr>
              <w:spacing w:line="280" w:lineRule="exact"/>
              <w:jc w:val="left"/>
              <w:rPr>
                <w:rFonts w:ascii="宋体" w:hAnsi="宋体" w:eastAsia="宋体" w:cs="宋体"/>
              </w:rPr>
            </w:pPr>
            <w:r>
              <w:rPr>
                <w:rFonts w:hint="eastAsia" w:ascii="宋体" w:hAnsi="宋体" w:eastAsia="宋体" w:cs="宋体"/>
              </w:rPr>
              <w:t>测量受检设备的制停距离,符合下表的要求。</w:t>
            </w:r>
          </w:p>
          <w:p>
            <w:pPr>
              <w:spacing w:line="280" w:lineRule="exact"/>
              <w:jc w:val="left"/>
              <w:rPr>
                <w:rFonts w:ascii="宋体" w:hAnsi="宋体" w:eastAsia="宋体" w:cs="宋体"/>
              </w:rPr>
            </w:pPr>
            <w:r>
              <w:rPr>
                <w:rFonts w:hint="eastAsia" w:ascii="宋体" w:hAnsi="宋体" w:eastAsia="宋体" w:cs="宋体"/>
              </w:rPr>
              <w:t>自动扶梯制停距离：（A）</w:t>
            </w:r>
          </w:p>
          <w:p>
            <w:pPr>
              <w:spacing w:line="280" w:lineRule="exact"/>
              <w:jc w:val="left"/>
              <w:rPr>
                <w:rFonts w:ascii="宋体" w:hAnsi="宋体" w:eastAsia="宋体" w:cs="宋体"/>
                <w:lang w:eastAsia="en-US"/>
              </w:rPr>
            </w:pPr>
            <w:r>
              <w:rPr>
                <w:rFonts w:hint="eastAsia" w:ascii="宋体" w:hAnsi="宋体" w:eastAsia="宋体" w:cs="宋体"/>
              </w:rPr>
              <w:t>自动扶梯制停距离</w:t>
            </w:r>
          </w:p>
          <w:tbl>
            <w:tblPr>
              <w:tblStyle w:val="5"/>
              <w:tblpPr w:leftFromText="180" w:rightFromText="180" w:vertAnchor="text" w:horzAnchor="page" w:tblpXSpec="center" w:tblpY="32"/>
              <w:tblOverlap w:val="never"/>
              <w:tblW w:w="453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67"/>
              <w:gridCol w:w="22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4" w:hRule="atLeast"/>
                <w:jc w:val="center"/>
              </w:trPr>
              <w:tc>
                <w:tcPr>
                  <w:tcW w:w="2267" w:type="dxa"/>
                  <w:tcBorders>
                    <w:tl2br w:val="nil"/>
                    <w:tr2bl w:val="nil"/>
                  </w:tcBorders>
                  <w:vAlign w:val="center"/>
                </w:tcPr>
                <w:p>
                  <w:pPr>
                    <w:spacing w:line="280" w:lineRule="exact"/>
                    <w:jc w:val="left"/>
                    <w:rPr>
                      <w:rFonts w:ascii="宋体" w:hAnsi="宋体" w:eastAsia="宋体" w:cs="宋体"/>
                    </w:rPr>
                  </w:pPr>
                  <w:r>
                    <w:rPr>
                      <w:rFonts w:hint="eastAsia" w:ascii="宋体" w:hAnsi="宋体" w:eastAsia="宋体" w:cs="宋体"/>
                    </w:rPr>
                    <w:t>名义速度</w:t>
                  </w:r>
                </w:p>
              </w:tc>
              <w:tc>
                <w:tcPr>
                  <w:tcW w:w="2268" w:type="dxa"/>
                  <w:tcBorders>
                    <w:tl2br w:val="nil"/>
                    <w:tr2bl w:val="nil"/>
                  </w:tcBorders>
                  <w:vAlign w:val="center"/>
                </w:tcPr>
                <w:p>
                  <w:pPr>
                    <w:spacing w:line="280" w:lineRule="exact"/>
                    <w:jc w:val="left"/>
                    <w:rPr>
                      <w:rFonts w:ascii="宋体" w:hAnsi="宋体" w:eastAsia="宋体" w:cs="宋体"/>
                    </w:rPr>
                  </w:pPr>
                  <w:r>
                    <w:rPr>
                      <w:rFonts w:hint="eastAsia" w:ascii="宋体" w:hAnsi="宋体" w:eastAsia="宋体" w:cs="宋体"/>
                    </w:rPr>
                    <w:t>制停距离范围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9" w:hRule="atLeast"/>
                <w:jc w:val="center"/>
              </w:trPr>
              <w:tc>
                <w:tcPr>
                  <w:tcW w:w="2267" w:type="dxa"/>
                  <w:tcBorders>
                    <w:tl2br w:val="nil"/>
                    <w:tr2bl w:val="nil"/>
                  </w:tcBorders>
                  <w:vAlign w:val="center"/>
                </w:tcPr>
                <w:p>
                  <w:pPr>
                    <w:spacing w:line="280" w:lineRule="exact"/>
                    <w:jc w:val="left"/>
                    <w:rPr>
                      <w:rFonts w:ascii="宋体" w:hAnsi="宋体" w:eastAsia="宋体" w:cs="宋体"/>
                    </w:rPr>
                  </w:pPr>
                  <w:r>
                    <w:rPr>
                      <w:rFonts w:hint="eastAsia" w:ascii="宋体" w:hAnsi="宋体" w:eastAsia="宋体" w:cs="宋体"/>
                    </w:rPr>
                    <w:t>0.50m/s</w:t>
                  </w:r>
                </w:p>
              </w:tc>
              <w:tc>
                <w:tcPr>
                  <w:tcW w:w="2268" w:type="dxa"/>
                  <w:tcBorders>
                    <w:tl2br w:val="nil"/>
                    <w:tr2bl w:val="nil"/>
                  </w:tcBorders>
                  <w:vAlign w:val="center"/>
                </w:tcPr>
                <w:p>
                  <w:pPr>
                    <w:spacing w:line="280" w:lineRule="exact"/>
                    <w:jc w:val="left"/>
                    <w:rPr>
                      <w:rFonts w:ascii="宋体" w:hAnsi="宋体" w:eastAsia="宋体" w:cs="宋体"/>
                    </w:rPr>
                  </w:pPr>
                  <w:r>
                    <w:rPr>
                      <w:rFonts w:hint="eastAsia" w:ascii="宋体" w:hAnsi="宋体" w:eastAsia="宋体" w:cs="宋体"/>
                    </w:rPr>
                    <w:t>0.20m～1.00m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9" w:hRule="atLeast"/>
                <w:jc w:val="center"/>
              </w:trPr>
              <w:tc>
                <w:tcPr>
                  <w:tcW w:w="2267" w:type="dxa"/>
                  <w:tcBorders>
                    <w:tl2br w:val="nil"/>
                    <w:tr2bl w:val="nil"/>
                  </w:tcBorders>
                  <w:vAlign w:val="center"/>
                </w:tcPr>
                <w:p>
                  <w:pPr>
                    <w:spacing w:line="280" w:lineRule="exact"/>
                    <w:jc w:val="left"/>
                    <w:rPr>
                      <w:rFonts w:ascii="宋体" w:hAnsi="宋体" w:eastAsia="宋体" w:cs="宋体"/>
                    </w:rPr>
                  </w:pPr>
                  <w:r>
                    <w:rPr>
                      <w:rFonts w:hint="eastAsia" w:ascii="宋体" w:hAnsi="宋体" w:eastAsia="宋体" w:cs="宋体"/>
                    </w:rPr>
                    <w:t>0.65m/s</w:t>
                  </w:r>
                </w:p>
              </w:tc>
              <w:tc>
                <w:tcPr>
                  <w:tcW w:w="2268" w:type="dxa"/>
                  <w:tcBorders>
                    <w:tl2br w:val="nil"/>
                    <w:tr2bl w:val="nil"/>
                  </w:tcBorders>
                  <w:vAlign w:val="center"/>
                </w:tcPr>
                <w:p>
                  <w:pPr>
                    <w:spacing w:line="280" w:lineRule="exact"/>
                    <w:jc w:val="left"/>
                    <w:rPr>
                      <w:rFonts w:ascii="宋体" w:hAnsi="宋体" w:eastAsia="宋体" w:cs="宋体"/>
                    </w:rPr>
                  </w:pPr>
                  <w:r>
                    <w:rPr>
                      <w:rFonts w:hint="eastAsia" w:ascii="宋体" w:hAnsi="宋体" w:eastAsia="宋体" w:cs="宋体"/>
                    </w:rPr>
                    <w:t>0.30m～1.30m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2" w:hRule="atLeast"/>
                <w:jc w:val="center"/>
              </w:trPr>
              <w:tc>
                <w:tcPr>
                  <w:tcW w:w="2267" w:type="dxa"/>
                  <w:tcBorders>
                    <w:tl2br w:val="nil"/>
                    <w:tr2bl w:val="nil"/>
                  </w:tcBorders>
                  <w:vAlign w:val="center"/>
                </w:tcPr>
                <w:p>
                  <w:pPr>
                    <w:spacing w:line="280" w:lineRule="exact"/>
                    <w:jc w:val="left"/>
                    <w:rPr>
                      <w:rFonts w:ascii="宋体" w:hAnsi="宋体" w:eastAsia="宋体" w:cs="宋体"/>
                    </w:rPr>
                  </w:pPr>
                  <w:r>
                    <w:rPr>
                      <w:rFonts w:hint="eastAsia" w:ascii="宋体" w:hAnsi="宋体" w:eastAsia="宋体" w:cs="宋体"/>
                    </w:rPr>
                    <w:t>0.75m/s</w:t>
                  </w:r>
                </w:p>
              </w:tc>
              <w:tc>
                <w:tcPr>
                  <w:tcW w:w="2268" w:type="dxa"/>
                  <w:tcBorders>
                    <w:tl2br w:val="nil"/>
                    <w:tr2bl w:val="nil"/>
                  </w:tcBorders>
                  <w:vAlign w:val="center"/>
                </w:tcPr>
                <w:p>
                  <w:pPr>
                    <w:spacing w:line="280" w:lineRule="exact"/>
                    <w:jc w:val="left"/>
                    <w:rPr>
                      <w:rFonts w:ascii="宋体" w:hAnsi="宋体" w:eastAsia="宋体" w:cs="宋体"/>
                    </w:rPr>
                  </w:pPr>
                  <w:r>
                    <w:rPr>
                      <w:rFonts w:hint="eastAsia" w:ascii="宋体" w:hAnsi="宋体" w:eastAsia="宋体" w:cs="宋体"/>
                    </w:rPr>
                    <w:t>0.40m～1.50m</w:t>
                  </w:r>
                </w:p>
              </w:tc>
            </w:tr>
          </w:tbl>
          <w:p>
            <w:pPr>
              <w:spacing w:line="280" w:lineRule="exact"/>
              <w:jc w:val="left"/>
              <w:rPr>
                <w:rFonts w:ascii="宋体" w:hAnsi="宋体" w:eastAsia="宋体" w:cs="宋体"/>
              </w:rPr>
            </w:pPr>
            <w:r>
              <w:rPr>
                <w:rFonts w:hint="eastAsia" w:ascii="宋体" w:hAnsi="宋体" w:eastAsia="宋体" w:cs="宋体"/>
                <w:sz w:val="18"/>
                <w:szCs w:val="18"/>
              </w:rPr>
              <w:t>注：本项目试验时应进行音像记录</w:t>
            </w:r>
          </w:p>
        </w:tc>
        <w:tc>
          <w:tcPr>
            <w:tcW w:w="880" w:type="dxa"/>
            <w:vAlign w:val="center"/>
          </w:tcPr>
          <w:p>
            <w:pPr>
              <w:snapToGrid w:val="0"/>
              <w:spacing w:line="280" w:lineRule="exact"/>
              <w:jc w:val="center"/>
              <w:rPr>
                <w:rFonts w:ascii="宋体" w:hAnsi="宋体" w:eastAsia="宋体" w:cs="宋体"/>
                <w:szCs w:val="21"/>
              </w:rPr>
            </w:pPr>
          </w:p>
        </w:tc>
        <w:tc>
          <w:tcPr>
            <w:tcW w:w="880"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20" w:type="dxa"/>
            <w:vMerge w:val="restart"/>
            <w:vAlign w:val="center"/>
          </w:tcPr>
          <w:p>
            <w:pPr>
              <w:spacing w:line="280" w:lineRule="exact"/>
              <w:jc w:val="center"/>
              <w:rPr>
                <w:rFonts w:ascii="宋体" w:hAnsi="宋体" w:eastAsia="宋体" w:cs="宋体"/>
                <w:szCs w:val="21"/>
              </w:rPr>
            </w:pPr>
            <w:r>
              <w:rPr>
                <w:rFonts w:hint="eastAsia" w:ascii="宋体" w:hAnsi="宋体" w:cs="宋体"/>
                <w:szCs w:val="21"/>
              </w:rPr>
              <w:t>46</w:t>
            </w:r>
          </w:p>
        </w:tc>
        <w:tc>
          <w:tcPr>
            <w:tcW w:w="1092" w:type="dxa"/>
            <w:vMerge w:val="restart"/>
            <w:vAlign w:val="center"/>
          </w:tcPr>
          <w:p>
            <w:pPr>
              <w:spacing w:line="280" w:lineRule="exact"/>
              <w:ind w:right="-50"/>
              <w:rPr>
                <w:rFonts w:ascii="宋体" w:hAnsi="宋体" w:eastAsia="宋体" w:cs="宋体"/>
                <w:lang w:eastAsia="en-US"/>
              </w:rPr>
            </w:pPr>
            <w:r>
              <w:rPr>
                <w:rFonts w:hint="eastAsia" w:ascii="宋体" w:hAnsi="宋体" w:eastAsia="宋体" w:cs="宋体"/>
                <w:lang w:eastAsia="en-US"/>
              </w:rPr>
              <w:t>A2.3.4</w:t>
            </w:r>
          </w:p>
        </w:tc>
        <w:tc>
          <w:tcPr>
            <w:tcW w:w="1087" w:type="dxa"/>
            <w:vMerge w:val="restart"/>
            <w:vAlign w:val="center"/>
          </w:tcPr>
          <w:p>
            <w:pPr>
              <w:spacing w:line="280" w:lineRule="exact"/>
              <w:ind w:left="-105" w:leftChars="-50" w:right="-105" w:rightChars="-50"/>
              <w:jc w:val="center"/>
              <w:rPr>
                <w:rFonts w:ascii="宋体" w:hAnsi="宋体" w:eastAsia="宋体" w:cs="宋体"/>
                <w:lang w:eastAsia="en-US"/>
              </w:rPr>
            </w:pPr>
            <w:r>
              <w:rPr>
                <w:rFonts w:hint="eastAsia" w:ascii="宋体" w:hAnsi="宋体" w:eastAsia="宋体" w:cs="宋体"/>
                <w:lang w:eastAsia="en-US"/>
              </w:rPr>
              <w:t>附加制动器试验</w:t>
            </w:r>
          </w:p>
          <w:p>
            <w:pPr>
              <w:spacing w:line="280" w:lineRule="exact"/>
              <w:ind w:left="-105" w:leftChars="-50" w:right="-105" w:rightChars="-50"/>
              <w:jc w:val="center"/>
              <w:rPr>
                <w:rFonts w:ascii="宋体" w:hAnsi="宋体" w:eastAsia="宋体" w:cs="宋体"/>
                <w:lang w:eastAsia="en-US"/>
              </w:rPr>
            </w:pPr>
          </w:p>
        </w:tc>
        <w:tc>
          <w:tcPr>
            <w:tcW w:w="5172" w:type="dxa"/>
            <w:vAlign w:val="center"/>
          </w:tcPr>
          <w:p>
            <w:pPr>
              <w:spacing w:line="280" w:lineRule="exact"/>
              <w:jc w:val="left"/>
              <w:rPr>
                <w:rFonts w:ascii="宋体" w:hAnsi="宋体" w:eastAsia="宋体" w:cs="宋体"/>
              </w:rPr>
            </w:pPr>
            <w:r>
              <w:rPr>
                <w:rFonts w:hint="eastAsia" w:ascii="宋体" w:hAnsi="宋体" w:eastAsia="宋体" w:cs="宋体"/>
              </w:rPr>
              <w:t>(1)在附加制动器动作开始时能够强制切断控制电路；</w:t>
            </w:r>
          </w:p>
          <w:p>
            <w:pPr>
              <w:spacing w:line="280" w:lineRule="exact"/>
              <w:jc w:val="left"/>
              <w:rPr>
                <w:rFonts w:ascii="宋体" w:hAnsi="宋体" w:eastAsia="宋体" w:cs="宋体"/>
              </w:rPr>
            </w:pPr>
            <w:r>
              <w:rPr>
                <w:rFonts w:hint="eastAsia" w:ascii="宋体" w:hAnsi="宋体" w:eastAsia="宋体" w:cs="宋体"/>
                <w:sz w:val="18"/>
                <w:szCs w:val="18"/>
              </w:rPr>
              <w:t>注：本项目试验时应进行音像记录</w:t>
            </w:r>
          </w:p>
        </w:tc>
        <w:tc>
          <w:tcPr>
            <w:tcW w:w="880" w:type="dxa"/>
            <w:vAlign w:val="center"/>
          </w:tcPr>
          <w:p>
            <w:pPr>
              <w:snapToGrid w:val="0"/>
              <w:spacing w:line="280" w:lineRule="exact"/>
              <w:jc w:val="center"/>
              <w:rPr>
                <w:rFonts w:ascii="宋体" w:hAnsi="宋体" w:eastAsia="宋体" w:cs="宋体"/>
                <w:szCs w:val="21"/>
              </w:rPr>
            </w:pPr>
          </w:p>
        </w:tc>
        <w:tc>
          <w:tcPr>
            <w:tcW w:w="880"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20" w:type="dxa"/>
            <w:vMerge w:val="continue"/>
            <w:vAlign w:val="center"/>
          </w:tcPr>
          <w:p>
            <w:pPr>
              <w:spacing w:line="280" w:lineRule="exact"/>
              <w:jc w:val="center"/>
              <w:rPr>
                <w:rFonts w:ascii="宋体" w:hAnsi="宋体" w:cs="宋体"/>
                <w:szCs w:val="21"/>
              </w:rPr>
            </w:pPr>
          </w:p>
        </w:tc>
        <w:tc>
          <w:tcPr>
            <w:tcW w:w="1092" w:type="dxa"/>
            <w:vMerge w:val="continue"/>
            <w:vAlign w:val="center"/>
          </w:tcPr>
          <w:p>
            <w:pPr>
              <w:spacing w:line="280" w:lineRule="exact"/>
              <w:ind w:right="-50"/>
              <w:rPr>
                <w:rFonts w:ascii="宋体" w:hAnsi="宋体" w:eastAsia="宋体" w:cs="宋体"/>
              </w:rPr>
            </w:pPr>
          </w:p>
        </w:tc>
        <w:tc>
          <w:tcPr>
            <w:tcW w:w="1087" w:type="dxa"/>
            <w:vMerge w:val="continue"/>
            <w:vAlign w:val="center"/>
          </w:tcPr>
          <w:p>
            <w:pPr>
              <w:spacing w:line="280" w:lineRule="exact"/>
              <w:ind w:left="-105" w:leftChars="-50" w:right="-105" w:rightChars="-50"/>
              <w:jc w:val="center"/>
              <w:rPr>
                <w:rFonts w:ascii="宋体" w:hAnsi="宋体" w:eastAsia="宋体" w:cs="宋体"/>
              </w:rPr>
            </w:pPr>
          </w:p>
        </w:tc>
        <w:tc>
          <w:tcPr>
            <w:tcW w:w="5172" w:type="dxa"/>
            <w:vAlign w:val="center"/>
          </w:tcPr>
          <w:p>
            <w:pPr>
              <w:spacing w:line="280" w:lineRule="exact"/>
              <w:jc w:val="left"/>
              <w:rPr>
                <w:rFonts w:ascii="宋体" w:hAnsi="宋体" w:eastAsia="宋体" w:cs="宋体"/>
              </w:rPr>
            </w:pPr>
            <w:r>
              <w:rPr>
                <w:rFonts w:hint="eastAsia" w:ascii="宋体" w:hAnsi="宋体" w:eastAsia="宋体" w:cs="宋体"/>
              </w:rPr>
              <w:t>(2)自动扶梯监督检验时，将总制动载荷均匀分布在上部2/3的可见梯级上进行试验。在工作制动器松开状态下，受检设备下行时触发附加制动器动作，附加制动器能够使受检设备可靠制停</w:t>
            </w:r>
          </w:p>
          <w:p>
            <w:pPr>
              <w:spacing w:line="280" w:lineRule="exact"/>
              <w:jc w:val="left"/>
              <w:rPr>
                <w:rFonts w:ascii="宋体" w:hAnsi="宋体" w:eastAsia="宋体" w:cs="宋体"/>
              </w:rPr>
            </w:pPr>
            <w:r>
              <w:rPr>
                <w:rFonts w:hint="eastAsia" w:ascii="宋体" w:hAnsi="宋体" w:eastAsia="宋体" w:cs="宋体"/>
                <w:sz w:val="18"/>
                <w:szCs w:val="18"/>
              </w:rPr>
              <w:t>注：本项目试验时应进行音像记录</w:t>
            </w:r>
          </w:p>
        </w:tc>
        <w:tc>
          <w:tcPr>
            <w:tcW w:w="880" w:type="dxa"/>
            <w:vAlign w:val="center"/>
          </w:tcPr>
          <w:p>
            <w:pPr>
              <w:snapToGrid w:val="0"/>
              <w:spacing w:line="280" w:lineRule="exact"/>
              <w:jc w:val="center"/>
              <w:rPr>
                <w:rFonts w:ascii="宋体" w:hAnsi="宋体" w:eastAsia="宋体" w:cs="宋体"/>
                <w:szCs w:val="21"/>
              </w:rPr>
            </w:pPr>
          </w:p>
        </w:tc>
        <w:tc>
          <w:tcPr>
            <w:tcW w:w="880" w:type="dxa"/>
            <w:vAlign w:val="center"/>
          </w:tcPr>
          <w:p>
            <w:pPr>
              <w:snapToGrid w:val="0"/>
              <w:spacing w:line="280" w:lineRule="exact"/>
              <w:jc w:val="center"/>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520" w:type="dxa"/>
            <w:vMerge w:val="continue"/>
            <w:tcBorders>
              <w:bottom w:val="single" w:color="auto" w:sz="4" w:space="0"/>
            </w:tcBorders>
            <w:vAlign w:val="center"/>
          </w:tcPr>
          <w:p>
            <w:pPr>
              <w:spacing w:line="280" w:lineRule="exact"/>
              <w:jc w:val="center"/>
              <w:rPr>
                <w:rFonts w:ascii="宋体" w:hAnsi="宋体" w:cs="宋体"/>
                <w:szCs w:val="21"/>
              </w:rPr>
            </w:pPr>
          </w:p>
        </w:tc>
        <w:tc>
          <w:tcPr>
            <w:tcW w:w="1092" w:type="dxa"/>
            <w:vMerge w:val="continue"/>
            <w:tcBorders>
              <w:bottom w:val="single" w:color="auto" w:sz="4" w:space="0"/>
            </w:tcBorders>
            <w:vAlign w:val="center"/>
          </w:tcPr>
          <w:p>
            <w:pPr>
              <w:spacing w:line="280" w:lineRule="exact"/>
              <w:ind w:right="-50"/>
              <w:rPr>
                <w:rFonts w:ascii="宋体" w:hAnsi="宋体" w:eastAsia="宋体" w:cs="宋体"/>
              </w:rPr>
            </w:pPr>
          </w:p>
        </w:tc>
        <w:tc>
          <w:tcPr>
            <w:tcW w:w="1087" w:type="dxa"/>
            <w:vMerge w:val="continue"/>
            <w:vAlign w:val="center"/>
          </w:tcPr>
          <w:p>
            <w:pPr>
              <w:spacing w:line="280" w:lineRule="exact"/>
              <w:ind w:left="-105" w:leftChars="-50" w:right="-105" w:rightChars="-50"/>
              <w:jc w:val="center"/>
              <w:rPr>
                <w:rFonts w:ascii="宋体" w:hAnsi="宋体" w:eastAsia="宋体" w:cs="宋体"/>
              </w:rPr>
            </w:pPr>
          </w:p>
        </w:tc>
        <w:tc>
          <w:tcPr>
            <w:tcW w:w="5172" w:type="dxa"/>
            <w:vAlign w:val="center"/>
          </w:tcPr>
          <w:p>
            <w:pPr>
              <w:spacing w:line="280" w:lineRule="exact"/>
              <w:jc w:val="left"/>
              <w:rPr>
                <w:rFonts w:ascii="宋体" w:hAnsi="宋体" w:eastAsia="宋体" w:cs="宋体"/>
              </w:rPr>
            </w:pPr>
            <w:r>
              <w:rPr>
                <w:rFonts w:hint="eastAsia" w:ascii="宋体" w:hAnsi="宋体" w:eastAsia="宋体" w:cs="宋体"/>
              </w:rPr>
              <w:t>(3)如果设备设有两个及以上驱动主机，并且采用工作制动器互为附加制动器时，每一制动器均符合本条第(1)和第(2)项的要求。</w:t>
            </w:r>
          </w:p>
          <w:p>
            <w:pPr>
              <w:spacing w:line="280" w:lineRule="exact"/>
              <w:jc w:val="left"/>
              <w:rPr>
                <w:rFonts w:ascii="宋体" w:hAnsi="宋体" w:eastAsia="宋体" w:cs="宋体"/>
              </w:rPr>
            </w:pPr>
            <w:r>
              <w:rPr>
                <w:rFonts w:hint="eastAsia" w:ascii="宋体" w:hAnsi="宋体" w:eastAsia="宋体" w:cs="宋体"/>
                <w:sz w:val="18"/>
                <w:szCs w:val="18"/>
              </w:rPr>
              <w:t>注：本项目试验时应进行音像记录</w:t>
            </w:r>
          </w:p>
        </w:tc>
        <w:tc>
          <w:tcPr>
            <w:tcW w:w="880" w:type="dxa"/>
            <w:vAlign w:val="center"/>
          </w:tcPr>
          <w:p>
            <w:pPr>
              <w:snapToGrid w:val="0"/>
              <w:spacing w:line="280" w:lineRule="exact"/>
              <w:jc w:val="center"/>
              <w:rPr>
                <w:rFonts w:ascii="宋体" w:hAnsi="宋体" w:eastAsia="宋体" w:cs="宋体"/>
                <w:szCs w:val="21"/>
              </w:rPr>
            </w:pPr>
          </w:p>
        </w:tc>
        <w:tc>
          <w:tcPr>
            <w:tcW w:w="880" w:type="dxa"/>
            <w:vAlign w:val="center"/>
          </w:tcPr>
          <w:p>
            <w:pPr>
              <w:snapToGrid w:val="0"/>
              <w:spacing w:line="280" w:lineRule="exact"/>
              <w:jc w:val="center"/>
              <w:rPr>
                <w:rFonts w:ascii="宋体" w:hAnsi="宋体" w:eastAsia="宋体" w:cs="宋体"/>
                <w:szCs w:val="21"/>
              </w:rPr>
            </w:pPr>
          </w:p>
        </w:tc>
      </w:tr>
    </w:tbl>
    <w:p>
      <w:pPr>
        <w:spacing w:after="156" w:afterLines="50" w:line="320" w:lineRule="exact"/>
        <w:jc w:val="center"/>
        <w:rPr>
          <w:rFonts w:ascii="宋体" w:hAnsi="宋体"/>
          <w:b/>
          <w:sz w:val="32"/>
          <w:szCs w:val="32"/>
        </w:rPr>
      </w:pPr>
    </w:p>
    <w:p>
      <w:pPr>
        <w:spacing w:before="159" w:beforeLines="50" w:after="159" w:afterLines="50"/>
        <w:ind w:firstLine="630" w:firstLineChars="300"/>
        <w:rPr>
          <w:rFonts w:hint="default" w:eastAsiaTheme="minorEastAsia"/>
          <w:i/>
          <w:iCs/>
          <w:color w:val="0000FF"/>
          <w:u w:val="none"/>
          <w:shd w:val="clear" w:color="auto" w:fill="auto"/>
          <w:lang w:val="en-US" w:eastAsia="zh-CN"/>
        </w:rPr>
      </w:pPr>
      <w:r>
        <w:rPr>
          <w:rFonts w:hint="eastAsia"/>
          <w:color w:val="0000FF"/>
          <w:u w:val="none"/>
          <w:lang w:val="en-US" w:eastAsia="zh-CN"/>
        </w:rPr>
        <w:t>备注：</w:t>
      </w:r>
      <w:r>
        <w:rPr>
          <w:rFonts w:hint="eastAsia"/>
          <w:i/>
          <w:iCs/>
          <w:color w:val="0000FF"/>
          <w:u w:val="none"/>
          <w:shd w:val="clear" w:color="auto" w:fill="auto"/>
          <w:lang w:val="en-US" w:eastAsia="zh-CN"/>
        </w:rPr>
        <w:t xml:space="preserve">“自检结果”栏填写 </w:t>
      </w:r>
      <w:r>
        <w:rPr>
          <w:rFonts w:hint="eastAsia"/>
          <w:i/>
          <w:iCs/>
          <w:color w:val="0000FF"/>
          <w:u w:val="single"/>
          <w:shd w:val="clear" w:color="auto" w:fill="auto"/>
          <w:lang w:val="en-US" w:eastAsia="zh-CN"/>
        </w:rPr>
        <w:t>符合</w:t>
      </w:r>
      <w:r>
        <w:rPr>
          <w:rFonts w:hint="eastAsia"/>
          <w:i/>
          <w:iCs/>
          <w:color w:val="0000FF"/>
          <w:u w:val="none"/>
          <w:shd w:val="clear" w:color="auto" w:fill="auto"/>
          <w:lang w:val="en-US" w:eastAsia="zh-CN"/>
        </w:rPr>
        <w:t>、</w:t>
      </w:r>
      <w:r>
        <w:rPr>
          <w:rFonts w:hint="eastAsia"/>
          <w:i/>
          <w:iCs/>
          <w:color w:val="0000FF"/>
          <w:u w:val="single"/>
          <w:shd w:val="clear" w:color="auto" w:fill="auto"/>
          <w:lang w:val="en-US" w:eastAsia="zh-CN"/>
        </w:rPr>
        <w:t>数据</w:t>
      </w:r>
      <w:r>
        <w:rPr>
          <w:rFonts w:hint="eastAsia"/>
          <w:i/>
          <w:iCs/>
          <w:color w:val="0000FF"/>
          <w:u w:val="none"/>
          <w:shd w:val="clear" w:color="auto" w:fill="auto"/>
          <w:lang w:val="en-US" w:eastAsia="zh-CN"/>
        </w:rPr>
        <w:t>、</w:t>
      </w:r>
      <w:r>
        <w:rPr>
          <w:rFonts w:hint="eastAsia"/>
          <w:i/>
          <w:iCs/>
          <w:color w:val="0000FF"/>
          <w:u w:val="single"/>
          <w:shd w:val="clear" w:color="auto" w:fill="auto"/>
          <w:lang w:val="en-US" w:eastAsia="zh-CN"/>
        </w:rPr>
        <w:t xml:space="preserve"> /  </w:t>
      </w:r>
      <w:r>
        <w:rPr>
          <w:rFonts w:hint="eastAsia"/>
          <w:i/>
          <w:iCs/>
          <w:color w:val="0000FF"/>
          <w:u w:val="none"/>
          <w:shd w:val="clear" w:color="auto" w:fill="auto"/>
          <w:lang w:val="en-US" w:eastAsia="zh-CN"/>
        </w:rPr>
        <w:t>；“自检结论”栏填写</w:t>
      </w:r>
      <w:r>
        <w:rPr>
          <w:rFonts w:hint="eastAsia"/>
          <w:i/>
          <w:iCs/>
          <w:color w:val="0000FF"/>
          <w:u w:val="single"/>
          <w:shd w:val="clear" w:color="auto" w:fill="auto"/>
          <w:lang w:val="en-US" w:eastAsia="zh-CN"/>
        </w:rPr>
        <w:t>合格</w:t>
      </w:r>
      <w:r>
        <w:rPr>
          <w:rFonts w:hint="eastAsia"/>
          <w:i/>
          <w:iCs/>
          <w:color w:val="0000FF"/>
          <w:u w:val="none"/>
          <w:shd w:val="clear" w:color="auto" w:fill="auto"/>
          <w:lang w:val="en-US" w:eastAsia="zh-CN"/>
        </w:rPr>
        <w:t>、</w:t>
      </w:r>
      <w:r>
        <w:rPr>
          <w:rFonts w:hint="eastAsia"/>
          <w:i/>
          <w:iCs/>
          <w:color w:val="0000FF"/>
          <w:u w:val="single"/>
          <w:shd w:val="clear" w:color="auto" w:fill="auto"/>
          <w:lang w:val="en-US" w:eastAsia="zh-CN"/>
        </w:rPr>
        <w:t>/</w:t>
      </w:r>
    </w:p>
    <w:p>
      <w:pPr>
        <w:spacing w:before="159" w:beforeLines="50" w:after="159" w:afterLines="50"/>
        <w:ind w:firstLine="630" w:firstLineChars="300"/>
        <w:rPr>
          <w:rFonts w:hint="eastAsia" w:ascii="宋体" w:hAnsi="宋体" w:eastAsia="宋体" w:cs="宋体"/>
          <w:color w:val="C00000"/>
          <w:szCs w:val="21"/>
          <w:highlight w:val="yellow"/>
          <w:u w:val="single"/>
          <w:lang w:eastAsia="zh-CN"/>
        </w:rPr>
      </w:pPr>
      <w:r>
        <w:rPr>
          <w:rFonts w:hint="eastAsia" w:ascii="宋体" w:hAnsi="宋体" w:eastAsia="宋体" w:cs="宋体"/>
          <w:color w:val="C00000"/>
          <w:szCs w:val="21"/>
          <w:highlight w:val="yellow"/>
          <w:u w:val="single"/>
          <w:lang w:eastAsia="zh-CN"/>
        </w:rPr>
        <w:t>附件</w:t>
      </w:r>
      <w:r>
        <w:rPr>
          <w:rFonts w:hint="eastAsia" w:ascii="宋体" w:hAnsi="宋体" w:eastAsia="宋体" w:cs="宋体"/>
          <w:color w:val="C00000"/>
          <w:szCs w:val="21"/>
          <w:highlight w:val="yellow"/>
          <w:u w:val="single"/>
          <w:lang w:val="en-US" w:eastAsia="zh-CN"/>
        </w:rPr>
        <w:t>1</w:t>
      </w:r>
      <w:r>
        <w:rPr>
          <w:rFonts w:hint="eastAsia" w:ascii="宋体" w:hAnsi="宋体" w:eastAsia="宋体" w:cs="宋体"/>
          <w:color w:val="C00000"/>
          <w:szCs w:val="21"/>
          <w:highlight w:val="yellow"/>
          <w:u w:val="single"/>
          <w:lang w:eastAsia="zh-CN"/>
        </w:rPr>
        <w:t>：电梯相关建筑接口符合性声明</w:t>
      </w:r>
    </w:p>
    <w:p/>
    <w:sectPr>
      <w:headerReference r:id="rId3" w:type="default"/>
      <w:footerReference r:id="rId4"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posOffset>2860040</wp:posOffset>
              </wp:positionH>
              <wp:positionV relativeFrom="paragraph">
                <wp:posOffset>-1905</wp:posOffset>
              </wp:positionV>
              <wp:extent cx="988695" cy="223520"/>
              <wp:effectExtent l="0" t="0" r="1905" b="5715"/>
              <wp:wrapNone/>
              <wp:docPr id="1" name="文本框 1"/>
              <wp:cNvGraphicFramePr/>
              <a:graphic xmlns:a="http://schemas.openxmlformats.org/drawingml/2006/main">
                <a:graphicData uri="http://schemas.microsoft.com/office/word/2010/wordprocessingShape">
                  <wps:wsp>
                    <wps:cNvSpPr txBox="1"/>
                    <wps:spPr>
                      <a:xfrm>
                        <a:off x="0" y="0"/>
                        <a:ext cx="988828" cy="22328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5.2pt;margin-top:-0.15pt;height:17.6pt;width:77.85pt;mso-position-horizontal-relative:margin;z-index:251659264;mso-width-relative:page;mso-height-relative:page;" filled="f" stroked="f" coordsize="21600,21600" o:gfxdata="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Hle3XHYAAAACAEAAA8AAAAAAAAAAQAg&#10;AAAAOAAAAGRycy9kb3ducmV2LnhtbFBLAQIUABQAAAAIAIdO4kAANHgqMQIAAFUEAAAOAAAAAAAA&#10;AAEAIAAAAD0BAABkcnMvZTJvRG9jLnhtbFBLBQYAAAAABgAGAFkBAADgBQAAAAA=&#10;">
              <v:fill on="f" focussize="0,0"/>
              <v:stroke on="f" weight="0.5pt"/>
              <v:imagedata o:title=""/>
              <o:lock v:ext="edit" aspectratio="f"/>
              <v:textbox inset="0mm,0mm,0mm,0mm">
                <w:txbxContent>
                  <w:p>
                    <w:pPr>
                      <w:pStyle w:val="3"/>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10"/>
        <w:szCs w:val="16"/>
      </w:rPr>
    </w:pPr>
    <w:r>
      <w:rPr>
        <w:rFonts w:hint="eastAsia"/>
      </w:rPr>
      <w:t xml:space="preserve">                                                                                 </w:t>
    </w:r>
    <w:r>
      <w:rPr>
        <w:rFonts w:hint="eastAsia"/>
        <w:sz w:val="32"/>
        <w:szCs w:val="32"/>
      </w:rPr>
      <w:t xml:space="preserve">  </w:t>
    </w:r>
    <w:r>
      <w:rPr>
        <w:rFonts w:hint="eastAsia"/>
        <w:sz w:val="20"/>
        <w:szCs w:val="20"/>
      </w:rPr>
      <w:t>报告编号：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8CF128"/>
    <w:multiLevelType w:val="singleLevel"/>
    <w:tmpl w:val="CA8CF128"/>
    <w:lvl w:ilvl="0" w:tentative="0">
      <w:start w:val="1"/>
      <w:numFmt w:val="decimal"/>
      <w:lvlText w:val="(%1)"/>
      <w:lvlJc w:val="left"/>
      <w:pPr>
        <w:tabs>
          <w:tab w:val="left" w:pos="312"/>
        </w:tabs>
      </w:pPr>
    </w:lvl>
  </w:abstractNum>
  <w:abstractNum w:abstractNumId="1">
    <w:nsid w:val="E0F2DC69"/>
    <w:multiLevelType w:val="singleLevel"/>
    <w:tmpl w:val="E0F2DC69"/>
    <w:lvl w:ilvl="0" w:tentative="0">
      <w:start w:val="1"/>
      <w:numFmt w:val="decimal"/>
      <w:lvlText w:val="(%1)"/>
      <w:lvlJc w:val="left"/>
      <w:pPr>
        <w:tabs>
          <w:tab w:val="left" w:pos="312"/>
        </w:tabs>
      </w:pPr>
    </w:lvl>
  </w:abstractNum>
  <w:abstractNum w:abstractNumId="2">
    <w:nsid w:val="030848A8"/>
    <w:multiLevelType w:val="singleLevel"/>
    <w:tmpl w:val="030848A8"/>
    <w:lvl w:ilvl="0" w:tentative="0">
      <w:start w:val="1"/>
      <w:numFmt w:val="decimal"/>
      <w:lvlText w:val="(%1)"/>
      <w:lvlJc w:val="left"/>
      <w:pPr>
        <w:tabs>
          <w:tab w:val="left" w:pos="312"/>
        </w:tabs>
      </w:pPr>
    </w:lvl>
  </w:abstractNum>
  <w:abstractNum w:abstractNumId="3">
    <w:nsid w:val="25EE5BAA"/>
    <w:multiLevelType w:val="singleLevel"/>
    <w:tmpl w:val="25EE5BAA"/>
    <w:lvl w:ilvl="0" w:tentative="0">
      <w:start w:val="3"/>
      <w:numFmt w:val="decimal"/>
      <w:lvlText w:val="(%1)"/>
      <w:lvlJc w:val="left"/>
      <w:pPr>
        <w:tabs>
          <w:tab w:val="left" w:pos="312"/>
        </w:tabs>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MTVmNWJhY2U3NWVjMzVjNDQ5MDJkYTFiMWI5MmUifQ=="/>
  </w:docVars>
  <w:rsids>
    <w:rsidRoot w:val="4A8D3433"/>
    <w:rsid w:val="0002615F"/>
    <w:rsid w:val="00080AED"/>
    <w:rsid w:val="000E20E7"/>
    <w:rsid w:val="000F2D4D"/>
    <w:rsid w:val="0011393D"/>
    <w:rsid w:val="00157CB8"/>
    <w:rsid w:val="00177094"/>
    <w:rsid w:val="001D5D50"/>
    <w:rsid w:val="00210214"/>
    <w:rsid w:val="002149F3"/>
    <w:rsid w:val="002223BB"/>
    <w:rsid w:val="00242F85"/>
    <w:rsid w:val="00314C19"/>
    <w:rsid w:val="00392D5C"/>
    <w:rsid w:val="003B25D9"/>
    <w:rsid w:val="00443BBC"/>
    <w:rsid w:val="004565C6"/>
    <w:rsid w:val="0046196D"/>
    <w:rsid w:val="004641FC"/>
    <w:rsid w:val="004758DB"/>
    <w:rsid w:val="004B2372"/>
    <w:rsid w:val="004B6F35"/>
    <w:rsid w:val="00556077"/>
    <w:rsid w:val="005B7A57"/>
    <w:rsid w:val="005C347E"/>
    <w:rsid w:val="005D1B5E"/>
    <w:rsid w:val="00641849"/>
    <w:rsid w:val="006758B9"/>
    <w:rsid w:val="006A40CC"/>
    <w:rsid w:val="006D3CBE"/>
    <w:rsid w:val="006F38F4"/>
    <w:rsid w:val="00773EEA"/>
    <w:rsid w:val="007B32FA"/>
    <w:rsid w:val="007B6882"/>
    <w:rsid w:val="007F5DFC"/>
    <w:rsid w:val="00824D6E"/>
    <w:rsid w:val="008762FD"/>
    <w:rsid w:val="008B3F74"/>
    <w:rsid w:val="008B5933"/>
    <w:rsid w:val="00966611"/>
    <w:rsid w:val="009916CF"/>
    <w:rsid w:val="00A22CB6"/>
    <w:rsid w:val="00A625EB"/>
    <w:rsid w:val="00A937DF"/>
    <w:rsid w:val="00B11B58"/>
    <w:rsid w:val="00B41799"/>
    <w:rsid w:val="00B46AF9"/>
    <w:rsid w:val="00B540AA"/>
    <w:rsid w:val="00B71250"/>
    <w:rsid w:val="00B84DEB"/>
    <w:rsid w:val="00B920B3"/>
    <w:rsid w:val="00B96F7F"/>
    <w:rsid w:val="00BF1F42"/>
    <w:rsid w:val="00BF2283"/>
    <w:rsid w:val="00C60650"/>
    <w:rsid w:val="00C75074"/>
    <w:rsid w:val="00CA3FDF"/>
    <w:rsid w:val="00CB37D9"/>
    <w:rsid w:val="00CC49F5"/>
    <w:rsid w:val="00D00E77"/>
    <w:rsid w:val="00D27CBF"/>
    <w:rsid w:val="00D35561"/>
    <w:rsid w:val="00D543A1"/>
    <w:rsid w:val="00DB5475"/>
    <w:rsid w:val="00DD42F0"/>
    <w:rsid w:val="00E90D80"/>
    <w:rsid w:val="00ED2763"/>
    <w:rsid w:val="00F062C8"/>
    <w:rsid w:val="00F707FD"/>
    <w:rsid w:val="00F853DE"/>
    <w:rsid w:val="01D46B46"/>
    <w:rsid w:val="01D60DCA"/>
    <w:rsid w:val="028D3E1F"/>
    <w:rsid w:val="0432031B"/>
    <w:rsid w:val="049D6E37"/>
    <w:rsid w:val="05D96604"/>
    <w:rsid w:val="06BB52FC"/>
    <w:rsid w:val="07AA38DE"/>
    <w:rsid w:val="097344A1"/>
    <w:rsid w:val="0AC736EC"/>
    <w:rsid w:val="0AC80855"/>
    <w:rsid w:val="0BF74ABB"/>
    <w:rsid w:val="0C945A00"/>
    <w:rsid w:val="101E2036"/>
    <w:rsid w:val="14117786"/>
    <w:rsid w:val="1617375A"/>
    <w:rsid w:val="172A128B"/>
    <w:rsid w:val="19A84EF4"/>
    <w:rsid w:val="19E75211"/>
    <w:rsid w:val="1E162569"/>
    <w:rsid w:val="201009D9"/>
    <w:rsid w:val="203107EF"/>
    <w:rsid w:val="23E50CC8"/>
    <w:rsid w:val="242E6CE5"/>
    <w:rsid w:val="255A1523"/>
    <w:rsid w:val="26017889"/>
    <w:rsid w:val="2843526B"/>
    <w:rsid w:val="28B6362E"/>
    <w:rsid w:val="29345F99"/>
    <w:rsid w:val="2AB96B0B"/>
    <w:rsid w:val="2CBB09EF"/>
    <w:rsid w:val="2E7256E8"/>
    <w:rsid w:val="2EBB4089"/>
    <w:rsid w:val="2F662C24"/>
    <w:rsid w:val="2F8A7D2E"/>
    <w:rsid w:val="313E2278"/>
    <w:rsid w:val="32DA195F"/>
    <w:rsid w:val="338B4A07"/>
    <w:rsid w:val="37475806"/>
    <w:rsid w:val="381274A5"/>
    <w:rsid w:val="3871153A"/>
    <w:rsid w:val="3A2225A8"/>
    <w:rsid w:val="3BDFBDCD"/>
    <w:rsid w:val="3CB7686D"/>
    <w:rsid w:val="3DCF0D8D"/>
    <w:rsid w:val="3DE17047"/>
    <w:rsid w:val="3E30750E"/>
    <w:rsid w:val="3E4405D4"/>
    <w:rsid w:val="3E7750BC"/>
    <w:rsid w:val="40E73F11"/>
    <w:rsid w:val="42671870"/>
    <w:rsid w:val="42C56C21"/>
    <w:rsid w:val="42DF5B75"/>
    <w:rsid w:val="45DE5C5B"/>
    <w:rsid w:val="4A8D3433"/>
    <w:rsid w:val="4ADA0F72"/>
    <w:rsid w:val="4B8B15F1"/>
    <w:rsid w:val="50033E4B"/>
    <w:rsid w:val="530A1543"/>
    <w:rsid w:val="53AF4F1C"/>
    <w:rsid w:val="54082349"/>
    <w:rsid w:val="54496BBE"/>
    <w:rsid w:val="57805D82"/>
    <w:rsid w:val="583F3B00"/>
    <w:rsid w:val="59266ED9"/>
    <w:rsid w:val="5A6621A7"/>
    <w:rsid w:val="5AF61F74"/>
    <w:rsid w:val="5BAA5AC3"/>
    <w:rsid w:val="5DD7747F"/>
    <w:rsid w:val="5ED34F6A"/>
    <w:rsid w:val="5FA82319"/>
    <w:rsid w:val="5FBC4017"/>
    <w:rsid w:val="62BF71E4"/>
    <w:rsid w:val="63D80CFA"/>
    <w:rsid w:val="66412B47"/>
    <w:rsid w:val="67AA40FE"/>
    <w:rsid w:val="6A0166C6"/>
    <w:rsid w:val="6ABB1172"/>
    <w:rsid w:val="6BA96C30"/>
    <w:rsid w:val="6C107B44"/>
    <w:rsid w:val="6C557385"/>
    <w:rsid w:val="6CCFD719"/>
    <w:rsid w:val="6E090C27"/>
    <w:rsid w:val="6EAF6AB3"/>
    <w:rsid w:val="6F2968A7"/>
    <w:rsid w:val="72345316"/>
    <w:rsid w:val="729E1E0E"/>
    <w:rsid w:val="73A0182E"/>
    <w:rsid w:val="73B9644B"/>
    <w:rsid w:val="751E42F6"/>
    <w:rsid w:val="760015EB"/>
    <w:rsid w:val="762C5E2A"/>
    <w:rsid w:val="770F281B"/>
    <w:rsid w:val="7758241F"/>
    <w:rsid w:val="784A63DE"/>
    <w:rsid w:val="784B4739"/>
    <w:rsid w:val="78753951"/>
    <w:rsid w:val="78F86788"/>
    <w:rsid w:val="7B914152"/>
    <w:rsid w:val="7C637E91"/>
    <w:rsid w:val="7F166FB6"/>
    <w:rsid w:val="7FFFD9AD"/>
    <w:rsid w:val="BFEF1C01"/>
    <w:rsid w:val="F42BE3D0"/>
    <w:rsid w:val="FB74FD75"/>
    <w:rsid w:val="FFF9C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列表段落1"/>
    <w:basedOn w:val="1"/>
    <w:qFormat/>
    <w:uiPriority w:val="99"/>
    <w:pPr>
      <w:ind w:firstLine="420" w:firstLineChars="200"/>
    </w:pPr>
    <w:rPr>
      <w:szCs w:val="20"/>
    </w:rPr>
  </w:style>
  <w:style w:type="paragraph" w:customStyle="1" w:styleId="9">
    <w:name w:val="Table Paragraph"/>
    <w:basedOn w:val="1"/>
    <w:qFormat/>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1242</Words>
  <Characters>7081</Characters>
  <Lines>59</Lines>
  <Paragraphs>16</Paragraphs>
  <TotalTime>2</TotalTime>
  <ScaleCrop>false</ScaleCrop>
  <LinksUpToDate>false</LinksUpToDate>
  <CharactersWithSpaces>8307</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2023-06-14T09:37:00Z</dcterms:created>
  <dc:creator>Administrator</dc:creator>
  <cp:lastModifiedBy>huanghe</cp:lastModifiedBy>
  <dcterms:modified xsi:type="dcterms:W3CDTF">2024-07-31T15:46:08Z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9D27150CC43F422BA5AEBAEEA8C14F8D_13</vt:lpwstr>
  </property>
</Properties>
</file>